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A1" w:rsidRPr="00DD4EA1" w:rsidRDefault="00DD4EA1" w:rsidP="00DD4EA1">
      <w:pPr>
        <w:suppressAutoHyphens w:val="0"/>
        <w:ind w:left="6480" w:firstLine="720"/>
        <w:jc w:val="both"/>
        <w:rPr>
          <w:bCs/>
          <w:i/>
          <w:sz w:val="22"/>
          <w:szCs w:val="22"/>
          <w:lang w:eastAsia="bg-BG"/>
        </w:rPr>
      </w:pPr>
      <w:r w:rsidRPr="00DD4EA1">
        <w:rPr>
          <w:bCs/>
          <w:i/>
          <w:sz w:val="22"/>
          <w:szCs w:val="22"/>
          <w:lang w:eastAsia="bg-BG"/>
        </w:rPr>
        <w:t>Приложение № 2</w:t>
      </w:r>
    </w:p>
    <w:p w:rsidR="00DD4EA1" w:rsidRPr="00DD4EA1" w:rsidRDefault="00DD4EA1" w:rsidP="00DD4EA1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DD4EA1" w:rsidRPr="00DD4EA1" w:rsidRDefault="00DD4EA1" w:rsidP="00DD4EA1">
      <w:pPr>
        <w:suppressAutoHyphens w:val="0"/>
        <w:jc w:val="both"/>
        <w:rPr>
          <w:bCs/>
          <w:i/>
          <w:sz w:val="22"/>
          <w:szCs w:val="22"/>
          <w:lang w:val="ru-RU" w:eastAsia="bg-BG"/>
        </w:rPr>
      </w:pPr>
    </w:p>
    <w:p w:rsidR="00DD4EA1" w:rsidRPr="00DD4EA1" w:rsidRDefault="00DD4EA1" w:rsidP="00DD4EA1">
      <w:pPr>
        <w:suppressAutoHyphens w:val="0"/>
        <w:ind w:left="720" w:firstLine="720"/>
        <w:jc w:val="both"/>
        <w:rPr>
          <w:b/>
          <w:bCs/>
          <w:lang w:eastAsia="bg-BG"/>
        </w:rPr>
      </w:pPr>
      <w:r w:rsidRPr="00DD4EA1">
        <w:rPr>
          <w:b/>
          <w:bCs/>
          <w:lang w:eastAsia="bg-BG"/>
        </w:rPr>
        <w:t>ИНДИКАТИВНО ЦЕНОВО ПРЕДЛОЖЕНИЕ</w:t>
      </w:r>
    </w:p>
    <w:p w:rsidR="00DD4EA1" w:rsidRPr="00DD4EA1" w:rsidRDefault="00DD4EA1" w:rsidP="00DD4EA1">
      <w:pPr>
        <w:suppressAutoHyphens w:val="0"/>
        <w:ind w:left="720" w:firstLine="720"/>
        <w:jc w:val="both"/>
        <w:rPr>
          <w:bCs/>
        </w:rPr>
      </w:pPr>
      <w:r w:rsidRPr="00DD4EA1">
        <w:rPr>
          <w:bCs/>
          <w:lang w:eastAsia="bg-BG"/>
        </w:rPr>
        <w:t>за изпълнение на обществена поръчка с предмет</w:t>
      </w:r>
      <w:r w:rsidRPr="00DD4EA1">
        <w:rPr>
          <w:bCs/>
        </w:rPr>
        <w:t xml:space="preserve">: </w:t>
      </w:r>
    </w:p>
    <w:p w:rsidR="00DD4EA1" w:rsidRPr="00DD4EA1" w:rsidRDefault="00DD4EA1" w:rsidP="00DD4EA1">
      <w:pPr>
        <w:jc w:val="center"/>
      </w:pPr>
    </w:p>
    <w:p w:rsidR="00DD4EA1" w:rsidRPr="00DD4EA1" w:rsidRDefault="00DD4EA1" w:rsidP="00DD4EA1">
      <w:pPr>
        <w:ind w:left="-709"/>
        <w:jc w:val="center"/>
        <w:rPr>
          <w:b/>
          <w:color w:val="000000"/>
        </w:rPr>
      </w:pPr>
      <w:r w:rsidRPr="00DD4EA1">
        <w:rPr>
          <w:b/>
          <w:color w:val="000000"/>
        </w:rPr>
        <w:t>Ремонт на тротоари на територията на община Самоков</w:t>
      </w:r>
    </w:p>
    <w:p w:rsidR="00DD4EA1" w:rsidRPr="00DD4EA1" w:rsidRDefault="00DD4EA1" w:rsidP="00DD4EA1">
      <w:pPr>
        <w:ind w:left="-709"/>
        <w:jc w:val="center"/>
        <w:rPr>
          <w:b/>
          <w:color w:val="000000"/>
        </w:rPr>
      </w:pPr>
    </w:p>
    <w:p w:rsidR="00DD4EA1" w:rsidRPr="00DD4EA1" w:rsidRDefault="00DD4EA1" w:rsidP="00DD4EA1">
      <w:pPr>
        <w:ind w:left="-709"/>
        <w:jc w:val="center"/>
        <w:rPr>
          <w:b/>
          <w:color w:val="000000"/>
        </w:rPr>
      </w:pPr>
    </w:p>
    <w:p w:rsidR="00DD4EA1" w:rsidRPr="00DD4EA1" w:rsidRDefault="00DD4EA1" w:rsidP="00DD4EA1">
      <w:pPr>
        <w:suppressAutoHyphens w:val="0"/>
        <w:jc w:val="both"/>
        <w:rPr>
          <w:lang w:eastAsia="bg-BG"/>
        </w:rPr>
      </w:pPr>
      <w:r w:rsidRPr="00DD4EA1">
        <w:rPr>
          <w:lang w:eastAsia="bg-BG"/>
        </w:rPr>
        <w:t xml:space="preserve">От: ………………………………………………………………………………………….., </w:t>
      </w:r>
      <w:proofErr w:type="spellStart"/>
      <w:r w:rsidRPr="00DD4EA1">
        <w:rPr>
          <w:color w:val="000000"/>
          <w:lang w:val="ru-RU" w:eastAsia="bg-BG"/>
        </w:rPr>
        <w:t>със</w:t>
      </w:r>
      <w:proofErr w:type="spellEnd"/>
      <w:r w:rsidRPr="00DD4EA1">
        <w:rPr>
          <w:color w:val="000000"/>
          <w:lang w:val="ru-RU" w:eastAsia="bg-BG"/>
        </w:rPr>
        <w:t xml:space="preserve"> седалище и адрес на </w:t>
      </w:r>
      <w:proofErr w:type="gramStart"/>
      <w:r w:rsidRPr="00DD4EA1">
        <w:rPr>
          <w:color w:val="000000"/>
          <w:lang w:val="ru-RU" w:eastAsia="bg-BG"/>
        </w:rPr>
        <w:t>управление:</w:t>
      </w:r>
      <w:r w:rsidRPr="00DD4EA1">
        <w:rPr>
          <w:lang w:eastAsia="bg-BG"/>
        </w:rPr>
        <w:t>…</w:t>
      </w:r>
      <w:proofErr w:type="gramEnd"/>
      <w:r w:rsidRPr="00DD4EA1">
        <w:rPr>
          <w:lang w:eastAsia="bg-BG"/>
        </w:rPr>
        <w:t xml:space="preserve">……………………………………........................., </w:t>
      </w:r>
      <w:r w:rsidRPr="00DD4EA1">
        <w:rPr>
          <w:color w:val="000000"/>
          <w:lang w:eastAsia="bg-BG"/>
        </w:rPr>
        <w:t>ЕИК/номер на регистрация в съответната държава: ……………………, телефон: ………………, факс: ………………</w:t>
      </w:r>
      <w:r w:rsidRPr="00DD4EA1">
        <w:rPr>
          <w:lang w:eastAsia="bg-BG"/>
        </w:rPr>
        <w:t>…</w:t>
      </w:r>
      <w:r w:rsidRPr="00DD4EA1">
        <w:rPr>
          <w:color w:val="000000"/>
          <w:lang w:eastAsia="bg-BG"/>
        </w:rPr>
        <w:t xml:space="preserve">, </w:t>
      </w:r>
      <w:r w:rsidRPr="00DD4EA1">
        <w:rPr>
          <w:color w:val="000000"/>
          <w:lang w:val="en-US" w:eastAsia="bg-BG"/>
        </w:rPr>
        <w:t>e</w:t>
      </w:r>
      <w:r w:rsidRPr="00DD4EA1">
        <w:rPr>
          <w:color w:val="000000"/>
          <w:lang w:val="ru-RU" w:eastAsia="bg-BG"/>
        </w:rPr>
        <w:t>-</w:t>
      </w:r>
      <w:r w:rsidRPr="00DD4EA1">
        <w:rPr>
          <w:color w:val="000000"/>
          <w:lang w:val="en-US" w:eastAsia="bg-BG"/>
        </w:rPr>
        <w:t>mail</w:t>
      </w:r>
      <w:r w:rsidRPr="00DD4EA1">
        <w:rPr>
          <w:color w:val="000000"/>
          <w:lang w:val="ru-RU" w:eastAsia="bg-BG"/>
        </w:rPr>
        <w:t>: ..............</w:t>
      </w:r>
      <w:r w:rsidRPr="00DD4EA1">
        <w:rPr>
          <w:color w:val="000000"/>
          <w:lang w:eastAsia="bg-BG"/>
        </w:rPr>
        <w:t>…………, представлявано от ........................................................, в качеството му на ................................</w:t>
      </w:r>
    </w:p>
    <w:p w:rsidR="00DD4EA1" w:rsidRPr="00DD4EA1" w:rsidRDefault="00DD4EA1" w:rsidP="00DD4EA1">
      <w:pPr>
        <w:ind w:firstLine="851"/>
        <w:jc w:val="both"/>
        <w:rPr>
          <w:rFonts w:eastAsia="Verdana-Bold"/>
          <w:lang w:eastAsia="en-US"/>
        </w:rPr>
      </w:pPr>
    </w:p>
    <w:p w:rsidR="00DD4EA1" w:rsidRPr="00DD4EA1" w:rsidRDefault="00DD4EA1" w:rsidP="00DD4EA1">
      <w:pPr>
        <w:jc w:val="center"/>
        <w:rPr>
          <w:rFonts w:eastAsia="Verdana-Bold"/>
          <w:lang w:eastAsia="en-US"/>
        </w:rPr>
      </w:pPr>
    </w:p>
    <w:p w:rsidR="00DD4EA1" w:rsidRPr="00DD4EA1" w:rsidRDefault="00DD4EA1" w:rsidP="00DD4EA1">
      <w:pPr>
        <w:jc w:val="center"/>
        <w:rPr>
          <w:rFonts w:eastAsia="Verdana-Bold"/>
          <w:lang w:eastAsia="en-US"/>
        </w:rPr>
      </w:pPr>
    </w:p>
    <w:p w:rsidR="00DD4EA1" w:rsidRPr="00DD4EA1" w:rsidRDefault="00DD4EA1" w:rsidP="00DD4EA1">
      <w:pPr>
        <w:ind w:firstLine="708"/>
        <w:rPr>
          <w:rFonts w:eastAsia="Verdana-Bold"/>
          <w:b/>
          <w:lang w:eastAsia="en-US"/>
        </w:rPr>
      </w:pPr>
      <w:r w:rsidRPr="00DD4EA1">
        <w:rPr>
          <w:rFonts w:eastAsia="Verdana-Bold"/>
          <w:b/>
          <w:lang w:eastAsia="en-US"/>
        </w:rPr>
        <w:t xml:space="preserve">УВАЖАЕМИ ДАМИ И ГОСПОДА, </w:t>
      </w:r>
    </w:p>
    <w:p w:rsidR="00DD4EA1" w:rsidRPr="00DD4EA1" w:rsidRDefault="00DD4EA1" w:rsidP="00DD4EA1">
      <w:pPr>
        <w:jc w:val="both"/>
        <w:rPr>
          <w:rFonts w:eastAsia="Verdana-Bold"/>
          <w:lang w:eastAsia="en-US"/>
        </w:rPr>
      </w:pPr>
    </w:p>
    <w:p w:rsidR="00DD4EA1" w:rsidRPr="00DD4EA1" w:rsidRDefault="00DD4EA1" w:rsidP="00DD4EA1">
      <w:pPr>
        <w:ind w:firstLine="708"/>
        <w:jc w:val="both"/>
        <w:rPr>
          <w:b/>
        </w:rPr>
      </w:pPr>
      <w:r w:rsidRPr="00DD4EA1">
        <w:rPr>
          <w:rFonts w:eastAsia="Verdana-Bold"/>
          <w:lang w:eastAsia="en-US"/>
        </w:rPr>
        <w:t>С настоящото Ви представяме нашето индикативно ценово предложение за</w:t>
      </w:r>
      <w:r w:rsidRPr="00DD4EA1">
        <w:t xml:space="preserve"> обществена поръчка с предмет: </w:t>
      </w:r>
      <w:r w:rsidRPr="00DD4EA1">
        <w:rPr>
          <w:b/>
        </w:rPr>
        <w:t xml:space="preserve">Ремонт на тротоари на територията на община Самоков, както следва: </w:t>
      </w:r>
    </w:p>
    <w:p w:rsidR="00DD4EA1" w:rsidRPr="00DD4EA1" w:rsidRDefault="00DD4EA1" w:rsidP="00DD4EA1">
      <w:pPr>
        <w:ind w:firstLine="708"/>
        <w:jc w:val="both"/>
        <w:rPr>
          <w:b/>
        </w:rPr>
      </w:pPr>
    </w:p>
    <w:p w:rsidR="00DD4EA1" w:rsidRPr="00DD4EA1" w:rsidRDefault="00DD4EA1" w:rsidP="00DD4EA1">
      <w:pPr>
        <w:ind w:left="-142" w:right="-284" w:firstLine="283"/>
        <w:jc w:val="both"/>
        <w:rPr>
          <w:color w:val="000000" w:themeColor="text1"/>
        </w:rPr>
      </w:pPr>
      <w:r w:rsidRPr="00DD4EA1">
        <w:t xml:space="preserve">1. Ремонт на тротоарна настилка по </w:t>
      </w:r>
      <w:proofErr w:type="spellStart"/>
      <w:r w:rsidRPr="00DD4EA1">
        <w:t>ул</w:t>
      </w:r>
      <w:proofErr w:type="spellEnd"/>
      <w:r w:rsidRPr="00DD4EA1">
        <w:t xml:space="preserve">.“Македония“ – едностранно северен тротоар в обхвата от кръстовището с </w:t>
      </w:r>
      <w:proofErr w:type="spellStart"/>
      <w:r w:rsidRPr="00DD4EA1">
        <w:t>ул</w:t>
      </w:r>
      <w:proofErr w:type="spellEnd"/>
      <w:r w:rsidRPr="00DD4EA1">
        <w:t xml:space="preserve">.“Житна Чаршия“ до кръстовището с </w:t>
      </w:r>
      <w:proofErr w:type="spellStart"/>
      <w:r w:rsidRPr="00DD4EA1">
        <w:t>ул</w:t>
      </w:r>
      <w:proofErr w:type="spellEnd"/>
      <w:r w:rsidRPr="00DD4EA1">
        <w:t xml:space="preserve">.“Васил Левски“, (ОТ514 – ОТ83 -ОТ82 - ОТ81 - ОТ48) включващ и западен тротоар на общински паркинг в </w:t>
      </w:r>
      <w:proofErr w:type="spellStart"/>
      <w:r w:rsidRPr="00DD4EA1">
        <w:t>гр.Самоков</w:t>
      </w:r>
      <w:proofErr w:type="spellEnd"/>
      <w:r w:rsidRPr="00DD4EA1">
        <w:t xml:space="preserve">, </w:t>
      </w:r>
      <w:proofErr w:type="spellStart"/>
      <w:r w:rsidRPr="00DD4EA1">
        <w:t>общ.Самоков</w:t>
      </w:r>
      <w:proofErr w:type="spellEnd"/>
      <w:r w:rsidRPr="00DD4EA1">
        <w:t xml:space="preserve"> - I етап</w:t>
      </w:r>
      <w:r w:rsidRPr="00DD4EA1">
        <w:rPr>
          <w:color w:val="000000" w:themeColor="text1"/>
        </w:rPr>
        <w:t>.</w:t>
      </w:r>
    </w:p>
    <w:p w:rsidR="00DD4EA1" w:rsidRPr="00DD4EA1" w:rsidRDefault="00DD4EA1" w:rsidP="00DD4EA1">
      <w:pPr>
        <w:ind w:left="-142" w:right="-284" w:firstLine="283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5670"/>
        <w:gridCol w:w="819"/>
        <w:gridCol w:w="1139"/>
        <w:gridCol w:w="1173"/>
      </w:tblGrid>
      <w:tr w:rsidR="00DD4EA1" w:rsidRPr="00DD4EA1" w:rsidTr="00DD4EA1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DD4EA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DD4EA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Видове работи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DD4EA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DD4EA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DD4EA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Предлагана цена лв. без ДДС</w:t>
            </w: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ЗЕМНИ РАБОТИ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съществуващи бетонови бордюри,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асфалтови пластове на пътната настилка, 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 xml:space="preserve">Разваляне на съществуваща тротоарна настилка от плочи и </w:t>
            </w:r>
            <w:proofErr w:type="spellStart"/>
            <w:r w:rsidRPr="00DD4EA1">
              <w:rPr>
                <w:sz w:val="22"/>
                <w:szCs w:val="22"/>
                <w:lang w:eastAsia="bg-BG"/>
              </w:rPr>
              <w:t>унипаваж</w:t>
            </w:r>
            <w:proofErr w:type="spellEnd"/>
            <w:r w:rsidRPr="00DD4EA1">
              <w:rPr>
                <w:sz w:val="22"/>
                <w:szCs w:val="22"/>
                <w:lang w:eastAsia="bg-BG"/>
              </w:rPr>
              <w:t>, 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20,65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основни пластове на пътната настилка, 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Изкоп на неподходящ материал,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81,94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ПЪТНИ РАБОТИ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Подравняване и валиране на пътното легло,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пътна основа от трошен камък фракция 0-40мм, 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БОРДЮРИ И БЕТОНОВИ ВОДЕЩИ ИВИЦИ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lastRenderedPageBreak/>
              <w:t>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бетонови бордюри с размер 18/35/50,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бетонови бордюри с размер 8/16/50,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бетонови водещи ивици с размер 20/10/50,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бетон С16/20 за бетонова основа, вкл. кофраж, полагане и уплътняване на бетона и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sz w:val="22"/>
                <w:szCs w:val="22"/>
                <w:lang w:eastAsia="bg-BG"/>
              </w:rPr>
            </w:pPr>
            <w:r w:rsidRPr="00DD4EA1">
              <w:rPr>
                <w:b/>
                <w:sz w:val="22"/>
                <w:szCs w:val="22"/>
                <w:lang w:eastAsia="bg-BG"/>
              </w:rPr>
              <w:t>ТРОТОАРИ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Подравняване и валиране на леглото,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основа от трошен камък фракция 0-63мм, 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 xml:space="preserve">Доставка и полагане на тротоар от </w:t>
            </w:r>
            <w:proofErr w:type="spellStart"/>
            <w:r w:rsidRPr="00DD4EA1">
              <w:rPr>
                <w:sz w:val="22"/>
                <w:szCs w:val="22"/>
                <w:lang w:eastAsia="bg-BG"/>
              </w:rPr>
              <w:t>унипаваж</w:t>
            </w:r>
            <w:proofErr w:type="spellEnd"/>
            <w:r w:rsidRPr="00DD4EA1">
              <w:rPr>
                <w:sz w:val="22"/>
                <w:szCs w:val="22"/>
                <w:lang w:eastAsia="bg-BG"/>
              </w:rPr>
              <w:t xml:space="preserve"> с h=8см  и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подложен пясък h=5см,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бетон С25/30, армиран с фибри,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  <w:lang w:eastAsia="bg-BG"/>
              </w:rPr>
              <w:t>мразо</w:t>
            </w:r>
            <w:proofErr w:type="spellEnd"/>
            <w:r w:rsidRPr="00DD4EA1">
              <w:rPr>
                <w:sz w:val="22"/>
                <w:szCs w:val="22"/>
                <w:lang w:eastAsia="bg-BG"/>
              </w:rPr>
              <w:t xml:space="preserve"> и водоустойчива циментова замазка,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proofErr w:type="spellStart"/>
            <w:r w:rsidRPr="00DD4EA1">
              <w:rPr>
                <w:sz w:val="22"/>
                <w:szCs w:val="22"/>
                <w:lang w:eastAsia="bg-BG"/>
              </w:rPr>
              <w:t>Ракордиране</w:t>
            </w:r>
            <w:proofErr w:type="spellEnd"/>
            <w:r w:rsidRPr="00DD4EA1">
              <w:rPr>
                <w:sz w:val="22"/>
                <w:szCs w:val="22"/>
                <w:lang w:eastAsia="bg-BG"/>
              </w:rPr>
              <w:t xml:space="preserve"> нивата на съществуващи шахти,  спирателни кранове и хидранти,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бр.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Подмяна на капаци на съществуващи шахти в тротоарите,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бр.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  <w:lang w:eastAsia="bg-BG"/>
              </w:rPr>
              <w:t>тактилни</w:t>
            </w:r>
            <w:proofErr w:type="spellEnd"/>
            <w:r w:rsidRPr="00DD4EA1">
              <w:rPr>
                <w:sz w:val="22"/>
                <w:szCs w:val="22"/>
                <w:lang w:eastAsia="bg-BG"/>
              </w:rPr>
              <w:t xml:space="preserve"> ивици,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бр.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sz w:val="22"/>
                <w:szCs w:val="22"/>
                <w:lang w:eastAsia="bg-BG"/>
              </w:rPr>
            </w:pPr>
            <w:r w:rsidRPr="00DD4EA1">
              <w:rPr>
                <w:b/>
                <w:sz w:val="22"/>
                <w:szCs w:val="22"/>
                <w:lang w:eastAsia="bg-BG"/>
              </w:rPr>
              <w:t>АСФАЛТОВИ РАБОТИ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Доставка и полагане на плътен асфалтобетон тип А с h=5см,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Направа на първи битумен разлив за връзка с различна ширина,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  <w:r w:rsidRPr="00DD4EA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D4EA1" w:rsidRPr="00DD4EA1" w:rsidRDefault="00DD4EA1" w:rsidP="00DD4EA1">
      <w:pPr>
        <w:ind w:left="-142" w:right="-284" w:firstLine="283"/>
        <w:jc w:val="both"/>
        <w:rPr>
          <w:color w:val="000000" w:themeColor="text1"/>
          <w:sz w:val="22"/>
          <w:szCs w:val="22"/>
        </w:rPr>
      </w:pP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  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 2. Ремонт на тротоарна настилка по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.“Васил Левски“ – едностранно западен </w:t>
      </w:r>
      <w:proofErr w:type="spellStart"/>
      <w:r w:rsidRPr="00DD4EA1">
        <w:rPr>
          <w:color w:val="000000" w:themeColor="text1"/>
          <w:sz w:val="22"/>
          <w:szCs w:val="22"/>
        </w:rPr>
        <w:t>тротоарв</w:t>
      </w:r>
      <w:proofErr w:type="spellEnd"/>
      <w:r w:rsidRPr="00DD4EA1">
        <w:rPr>
          <w:color w:val="000000" w:themeColor="text1"/>
          <w:sz w:val="22"/>
          <w:szCs w:val="22"/>
        </w:rPr>
        <w:t xml:space="preserve"> обхвата от кръстовището с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.“Македония“ до кръстовището с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.“Хан Кубрат“ (ОТ416а – ОТ43) в </w:t>
      </w:r>
      <w:proofErr w:type="spellStart"/>
      <w:r w:rsidRPr="00DD4EA1">
        <w:rPr>
          <w:color w:val="000000" w:themeColor="text1"/>
          <w:sz w:val="22"/>
          <w:szCs w:val="22"/>
        </w:rPr>
        <w:t>гр.Самоков</w:t>
      </w:r>
      <w:proofErr w:type="spellEnd"/>
      <w:r w:rsidRPr="00DD4EA1">
        <w:rPr>
          <w:color w:val="000000" w:themeColor="text1"/>
          <w:sz w:val="22"/>
          <w:szCs w:val="22"/>
        </w:rPr>
        <w:t xml:space="preserve">, </w:t>
      </w:r>
      <w:proofErr w:type="spellStart"/>
      <w:r w:rsidRPr="00DD4EA1">
        <w:rPr>
          <w:color w:val="000000" w:themeColor="text1"/>
          <w:sz w:val="22"/>
          <w:szCs w:val="22"/>
        </w:rPr>
        <w:t>общ.Самоков</w:t>
      </w:r>
      <w:proofErr w:type="spellEnd"/>
      <w:r w:rsidRPr="00DD4EA1">
        <w:rPr>
          <w:color w:val="000000" w:themeColor="text1"/>
          <w:sz w:val="22"/>
          <w:szCs w:val="22"/>
        </w:rPr>
        <w:t xml:space="preserve"> - I етап.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5670"/>
        <w:gridCol w:w="819"/>
        <w:gridCol w:w="1139"/>
        <w:gridCol w:w="1173"/>
      </w:tblGrid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Видове работи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Предлагана цена лв. без ДДС</w:t>
            </w: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ЗЕМНИ РАБОТИ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съществуващи бетонови бордюри,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асфалтови пластове на пътната настилка, 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съществуваща тротоарна настилка от асфалт, 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основни пластове на пътната настилка, 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lastRenderedPageBreak/>
              <w:t>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Изкоп на неподходящ материал, вкл. всички свързани с това разходи и превоз на депо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ПЪТНИ РАБОТИ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пътното легло,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пътна основа от трошен камък фракция 0-40мм, 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БОРДЮРИ И БЕТОНОВИ ВОДЕЩИ ИВИЦИ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бордюри с размер 18/35/50,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водещи ивици с размер 20/10/50,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С16/20 за бетонова основа, вкл. кофраж, полагане и уплътняване на бетона и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ТРОТОАРИ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леглото,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основа от трошен камък фракция 0-63мм, 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тротоар от </w:t>
            </w:r>
            <w:proofErr w:type="spellStart"/>
            <w:r w:rsidRPr="00DD4EA1">
              <w:rPr>
                <w:sz w:val="22"/>
                <w:szCs w:val="22"/>
              </w:rPr>
              <w:t>унипаваж</w:t>
            </w:r>
            <w:proofErr w:type="spellEnd"/>
            <w:r w:rsidRPr="00DD4EA1">
              <w:rPr>
                <w:sz w:val="22"/>
                <w:szCs w:val="22"/>
              </w:rPr>
              <w:t xml:space="preserve"> с h=8см  и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подложен пясък h=5см,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С25/30, армиран с фибри,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мразо</w:t>
            </w:r>
            <w:proofErr w:type="spellEnd"/>
            <w:r w:rsidRPr="00DD4EA1">
              <w:rPr>
                <w:sz w:val="22"/>
                <w:szCs w:val="22"/>
              </w:rPr>
              <w:t xml:space="preserve"> и водоустойчива циментова замазка,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proofErr w:type="spellStart"/>
            <w:r w:rsidRPr="00DD4EA1">
              <w:rPr>
                <w:sz w:val="22"/>
                <w:szCs w:val="22"/>
              </w:rPr>
              <w:t>Ракордиране</w:t>
            </w:r>
            <w:proofErr w:type="spellEnd"/>
            <w:r w:rsidRPr="00DD4EA1">
              <w:rPr>
                <w:sz w:val="22"/>
                <w:szCs w:val="22"/>
              </w:rPr>
              <w:t xml:space="preserve"> нивата на съществуващи шахти,  спирателни кранове и хидранти,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Подмяна на капаци на съществуващи шахти в тротоарите, вкл.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тактилни</w:t>
            </w:r>
            <w:proofErr w:type="spellEnd"/>
            <w:r w:rsidRPr="00DD4EA1">
              <w:rPr>
                <w:sz w:val="22"/>
                <w:szCs w:val="22"/>
              </w:rPr>
              <w:t xml:space="preserve"> ивици, включително всички свързани с това разходи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АСФАЛТОВИ РАБОТИ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плътен асфалтобетон тип А с h=5см, включително всички свързани с това разходи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4EA1" w:rsidRPr="00DD4EA1" w:rsidRDefault="00DD4EA1" w:rsidP="00DD4EA1">
      <w:pPr>
        <w:ind w:left="-142" w:right="-284"/>
        <w:jc w:val="both"/>
        <w:rPr>
          <w:b/>
          <w:color w:val="000000" w:themeColor="text1"/>
          <w:sz w:val="22"/>
          <w:szCs w:val="22"/>
        </w:rPr>
      </w:pP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  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 3. Ремонт на тротоарна настилка по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.“Хан Кубрат“ – двустранно (северен и южен тротоар) в обхвата от кръстовището с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.“Васил Левски“ до кръстовището с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>.“Отец Паисий“, ( ОТ43 – ОТ111-ОТ338) в гр. Самоков, общ. Самоков - I етап.</w:t>
      </w:r>
    </w:p>
    <w:p w:rsid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5663"/>
        <w:gridCol w:w="829"/>
        <w:gridCol w:w="1137"/>
        <w:gridCol w:w="1171"/>
      </w:tblGrid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Видове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 xml:space="preserve">   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Предлагана цена лв. без ДДС</w:t>
            </w: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ЗЕМНИ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lastRenderedPageBreak/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съществуващи бетонови бордюри 18/35,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съществуващи бетонови бордюри 8/16,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асфалтови пластове на пътната настилка, 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Разваляне на съществуваща тротоарна настилка от плочи и </w:t>
            </w:r>
            <w:proofErr w:type="spellStart"/>
            <w:r w:rsidRPr="00DD4EA1">
              <w:rPr>
                <w:color w:val="000000"/>
                <w:sz w:val="22"/>
                <w:szCs w:val="22"/>
                <w:lang w:eastAsia="bg-BG"/>
              </w:rPr>
              <w:t>унипаваж</w:t>
            </w:r>
            <w:proofErr w:type="spellEnd"/>
            <w:r w:rsidRPr="00DD4EA1">
              <w:rPr>
                <w:color w:val="000000"/>
                <w:sz w:val="22"/>
                <w:szCs w:val="22"/>
                <w:lang w:eastAsia="bg-BG"/>
              </w:rPr>
              <w:t>, 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съществуваща тротоарна настилка от асфалт, 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основни пластове на пътната настилка, 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259,38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Изкоп на неподходящ материал,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264,48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Разваляне на съществуващ тръбно-решетъчен парапет,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bCs/>
                <w:sz w:val="22"/>
                <w:szCs w:val="22"/>
              </w:rPr>
              <w:t>ПЪТНИ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Подравняване и валиране на пътното легло,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252,5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пътна основа от трошен камък фракция 0-40мм, 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bCs/>
                <w:sz w:val="22"/>
                <w:szCs w:val="22"/>
              </w:rPr>
              <w:t>БОРДЮРИ И БЕТОНОВИ ВОДЕЩИ ИВИЦИ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бетонови бордюри с размер 18/35/50,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бетонови бордюри с размер 8/16/50,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бетонови водещи ивици с размер 20/10/50,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бетон С16/20 за бетонова основа, вкл. кофраж, полагане и уплътняване на бетона и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bCs/>
                <w:sz w:val="22"/>
                <w:szCs w:val="22"/>
              </w:rPr>
              <w:t>ТРОТОАРИ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Подравняване и валиране на леглото,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1 296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основа от трошен камък фракция 0-63мм, 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315,47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Доставка и полагане на тротоар от </w:t>
            </w:r>
            <w:proofErr w:type="spellStart"/>
            <w:r w:rsidRPr="00DD4EA1">
              <w:rPr>
                <w:color w:val="000000"/>
                <w:sz w:val="22"/>
                <w:szCs w:val="22"/>
                <w:lang w:eastAsia="bg-BG"/>
              </w:rPr>
              <w:t>унипаваж</w:t>
            </w:r>
            <w:proofErr w:type="spellEnd"/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 с h=8см  и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1 145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подложен пясък h=5см,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57,25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полагане на бетон С25/30, армиран с фибри,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Доставка и полагане на </w:t>
            </w:r>
            <w:proofErr w:type="spellStart"/>
            <w:r w:rsidRPr="00DD4EA1">
              <w:rPr>
                <w:color w:val="000000"/>
                <w:sz w:val="22"/>
                <w:szCs w:val="22"/>
                <w:lang w:eastAsia="bg-BG"/>
              </w:rPr>
              <w:t>мразо</w:t>
            </w:r>
            <w:proofErr w:type="spellEnd"/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 и водоустойчива циментова замазка,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sz w:val="22"/>
                <w:szCs w:val="22"/>
              </w:rPr>
              <w:t>м</w:t>
            </w:r>
            <w:r w:rsidRPr="00DD4E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proofErr w:type="spellStart"/>
            <w:r w:rsidRPr="00DD4EA1">
              <w:rPr>
                <w:color w:val="000000"/>
                <w:sz w:val="22"/>
                <w:szCs w:val="22"/>
                <w:lang w:eastAsia="bg-BG"/>
              </w:rPr>
              <w:t>Ракордиране</w:t>
            </w:r>
            <w:proofErr w:type="spellEnd"/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 нивата на съществуващи шахти,  спирателни кранове и хидранти,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Подмяна на капаци на съществуващи шахти в тротоарите,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Доставка и монтаж на нов тръбно-решетъчен парапет,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lastRenderedPageBreak/>
              <w:t>24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Доставка и полагане на </w:t>
            </w:r>
            <w:proofErr w:type="spellStart"/>
            <w:r w:rsidRPr="00DD4EA1">
              <w:rPr>
                <w:color w:val="000000"/>
                <w:sz w:val="22"/>
                <w:szCs w:val="22"/>
                <w:lang w:eastAsia="bg-BG"/>
              </w:rPr>
              <w:t>тактилни</w:t>
            </w:r>
            <w:proofErr w:type="spellEnd"/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 ивици, включително </w:t>
            </w:r>
            <w:proofErr w:type="spellStart"/>
            <w:r w:rsidRPr="00DD4EA1">
              <w:rPr>
                <w:color w:val="000000"/>
                <w:sz w:val="22"/>
                <w:szCs w:val="22"/>
                <w:lang w:eastAsia="bg-BG"/>
              </w:rPr>
              <w:t>всики</w:t>
            </w:r>
            <w:proofErr w:type="spellEnd"/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bCs/>
                <w:sz w:val="22"/>
                <w:szCs w:val="22"/>
              </w:rPr>
              <w:t>АСФАЛТОВИ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Доставка и полагане на плътен асфалтобетон тип А с h=5см,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252,5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color w:val="000000"/>
                <w:sz w:val="22"/>
                <w:szCs w:val="22"/>
                <w:lang w:eastAsia="bg-BG"/>
              </w:rPr>
              <w:t>252,5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</w:p>
        </w:tc>
      </w:tr>
    </w:tbl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  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4. Ремонт на тротоарна настилка по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.“Търговска“ – двустранно (северен и южен тротоар) в обхвата от кръстовището с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 xml:space="preserve">.“Христо Зографски“ до кръстовището с </w:t>
      </w:r>
      <w:proofErr w:type="spellStart"/>
      <w:r w:rsidRPr="00DD4EA1">
        <w:rPr>
          <w:color w:val="000000" w:themeColor="text1"/>
          <w:sz w:val="22"/>
          <w:szCs w:val="22"/>
        </w:rPr>
        <w:t>ул</w:t>
      </w:r>
      <w:proofErr w:type="spellEnd"/>
      <w:r w:rsidRPr="00DD4EA1">
        <w:rPr>
          <w:color w:val="000000" w:themeColor="text1"/>
          <w:sz w:val="22"/>
          <w:szCs w:val="22"/>
        </w:rPr>
        <w:t>.“България“, (ОТ296 – ОТ286-ОТ255) в гр. Самоков, общ. Самоков.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5687"/>
        <w:gridCol w:w="851"/>
        <w:gridCol w:w="1117"/>
        <w:gridCol w:w="1150"/>
      </w:tblGrid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Видове работи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 xml:space="preserve">   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Предлагана цена лв. без ДДС</w:t>
            </w: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ЗЕМНИ РАБОТИ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съществуващи бетонови бордюри 18/35, вкл. всички свързани с това разходи и превоз на депо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асфалтови пластове на пътната настилка,  вкл. всички свързани с това разходи и превоз на депо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съществуваща тротоарна настилка от плочи,  вкл. всички свързани с това разходи и превоз на депо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основни пластове на пътната настилка,  вкл. всички свързани с това разходи и превоз на депо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Изкоп на неподходящ материал, вкл. всички свързани с това разходи и превоз на депо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ПЪТНИ РАБОТИ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6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пътното легло,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7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пътна основа от трошен камък фракция 0-40мм, 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БОРДЮРИ И БЕТОНОВИ ВОДЕЩИ ИВИЦИ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бордюри с размер 18/35/50,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9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бордюри с размер 8/16/50,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водещи ивици с размер 20/10/50,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11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С16/20 за бетонова основа, вкл. кофраж, полагане и уплътняване на бетона и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ТРОТОАРИ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12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леглото,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13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основа от трошен камък фракция 0-63мм, 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288,27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14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тротоар от </w:t>
            </w:r>
            <w:proofErr w:type="spellStart"/>
            <w:r w:rsidRPr="00DD4EA1">
              <w:rPr>
                <w:sz w:val="22"/>
                <w:szCs w:val="22"/>
              </w:rPr>
              <w:t>унипаваж</w:t>
            </w:r>
            <w:proofErr w:type="spellEnd"/>
            <w:r w:rsidRPr="00DD4EA1">
              <w:rPr>
                <w:sz w:val="22"/>
                <w:szCs w:val="22"/>
              </w:rPr>
              <w:t xml:space="preserve"> с h=8см  и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1 025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15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подложен пясък h=5см,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16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С25/30, армиран с фибри,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17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мразо</w:t>
            </w:r>
            <w:proofErr w:type="spellEnd"/>
            <w:r w:rsidRPr="00DD4EA1">
              <w:rPr>
                <w:sz w:val="22"/>
                <w:szCs w:val="22"/>
              </w:rPr>
              <w:t xml:space="preserve"> и водоустойчива циментова замазка,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монтаж на нов двоен отток,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proofErr w:type="spellStart"/>
            <w:r w:rsidRPr="00DD4EA1">
              <w:rPr>
                <w:sz w:val="22"/>
                <w:szCs w:val="22"/>
              </w:rPr>
              <w:t>Ракордиране</w:t>
            </w:r>
            <w:proofErr w:type="spellEnd"/>
            <w:r w:rsidRPr="00DD4EA1">
              <w:rPr>
                <w:sz w:val="22"/>
                <w:szCs w:val="22"/>
              </w:rPr>
              <w:t xml:space="preserve"> нивата на съществуващи шахти,  спирателни кранове и хидранти,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20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Подмяна на капаци на съществуващи шахти в тротоарите, вкл.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21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тактилни</w:t>
            </w:r>
            <w:proofErr w:type="spellEnd"/>
            <w:r w:rsidRPr="00DD4EA1">
              <w:rPr>
                <w:sz w:val="22"/>
                <w:szCs w:val="22"/>
              </w:rPr>
              <w:t xml:space="preserve"> плочки (ивици за внимание с жълт цвят) 40/40/5 и всички свързани с това работи, съгласно изискванията на ТС (СД CEN/TS 15209:2022)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22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Изместване на съществуващ пътен знак, включително всички свързани с това разходи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АСФАЛТОВИ РАБОТИ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плътен асфалтобетон тип А с h=5см, включително всички свързани с това разходи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24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4EA1" w:rsidRPr="00DD4EA1" w:rsidRDefault="00DD4EA1" w:rsidP="00DD4EA1">
      <w:pPr>
        <w:ind w:left="-142" w:right="-284"/>
        <w:jc w:val="both"/>
        <w:rPr>
          <w:b/>
          <w:color w:val="000000" w:themeColor="text1"/>
          <w:sz w:val="22"/>
          <w:szCs w:val="22"/>
        </w:rPr>
      </w:pP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 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2.1.5. Ремонт на тротоарна настилка в обхвата ОТ7-ОТ6-ОТ4-ОТ207-ОТ3 (улица от разклона на републикански път II-82 пред ОУ „Христо Смирненски“ до републикански път II-82) – двустранно (източен и западен тротоар) в с. Радуил, общ. Самоков.</w:t>
      </w: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5663"/>
        <w:gridCol w:w="829"/>
        <w:gridCol w:w="1137"/>
        <w:gridCol w:w="1171"/>
      </w:tblGrid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Видове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 xml:space="preserve">   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Предлагана цена лв. без ДДС</w:t>
            </w: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ЗЕМНИ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съществуващи бетонови бордюри,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15,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асфалтови пластове на пътната настилка, 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основни пластове на пътната настилка, 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Изкоп на неподходящ материал, вкл. всички свързани с това разходи и превоз на депо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204,2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ПЪТНИ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пътното легло,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пътна основа от трошен камък фракция 0-40мм, 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БОРДЮРИ И БЕТОНОВИ ВОДЕЩИ ИВИЦИ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7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бордюри с размер 15/25/50,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водещи ивици с размер 20/10/50,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9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С16/20 за бетонова основа, вкл. кофраж, полагане и уплътняване на бетона и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ТРОТОАРИ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леглото,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основа от трошен камък фракция 0-63мм,  включително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143,65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плътен асфалтобетон тип А с h=4см,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биндер</w:t>
            </w:r>
            <w:proofErr w:type="spellEnd"/>
            <w:r w:rsidRPr="00DD4EA1">
              <w:rPr>
                <w:sz w:val="22"/>
                <w:szCs w:val="22"/>
              </w:rPr>
              <w:t xml:space="preserve"> с h=6см,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тон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72,72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14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15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втори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16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С25/30, армиран с фибри,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17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мразо</w:t>
            </w:r>
            <w:proofErr w:type="spellEnd"/>
            <w:r w:rsidRPr="00DD4EA1">
              <w:rPr>
                <w:sz w:val="22"/>
                <w:szCs w:val="22"/>
              </w:rPr>
              <w:t xml:space="preserve"> и водоустойчива циментова замазка,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тръби ф40,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proofErr w:type="spellStart"/>
            <w:r w:rsidRPr="00DD4EA1">
              <w:rPr>
                <w:sz w:val="22"/>
                <w:szCs w:val="22"/>
              </w:rPr>
              <w:t>Ракордиране</w:t>
            </w:r>
            <w:proofErr w:type="spellEnd"/>
            <w:r w:rsidRPr="00DD4EA1">
              <w:rPr>
                <w:sz w:val="22"/>
                <w:szCs w:val="22"/>
              </w:rPr>
              <w:t xml:space="preserve"> нивата на съществуващи шахти,  спирателни кранове и хидранти,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Подмяна на капаци на съществуващи шахти в тротоарите, вкл. всички свързани с това разходи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АСФАЛТОВИ РАБОТИ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21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биндер</w:t>
            </w:r>
            <w:proofErr w:type="spellEnd"/>
            <w:r w:rsidRPr="00DD4EA1">
              <w:rPr>
                <w:sz w:val="22"/>
                <w:szCs w:val="22"/>
              </w:rPr>
              <w:t xml:space="preserve"> с h=6см,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тон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22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плътен асфалтобетон тип А с h=4см,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24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втори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Cs/>
                <w:sz w:val="22"/>
                <w:szCs w:val="22"/>
              </w:rPr>
            </w:pPr>
            <w:r w:rsidRPr="00DD4EA1">
              <w:rPr>
                <w:bCs/>
                <w:sz w:val="22"/>
                <w:szCs w:val="22"/>
              </w:rPr>
              <w:t>м</w:t>
            </w:r>
            <w:r w:rsidRPr="00DD4EA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</w:p>
    <w:p w:rsidR="00DD4EA1" w:rsidRPr="00DD4EA1" w:rsidRDefault="00DD4EA1" w:rsidP="00DD4EA1">
      <w:pPr>
        <w:ind w:left="-142" w:right="-284"/>
        <w:jc w:val="both"/>
        <w:rPr>
          <w:color w:val="000000" w:themeColor="text1"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</w:t>
      </w:r>
    </w:p>
    <w:p w:rsidR="00DD4EA1" w:rsidRPr="00DD4EA1" w:rsidRDefault="00DD4EA1" w:rsidP="00DD4EA1">
      <w:pPr>
        <w:ind w:left="-142" w:right="-284"/>
        <w:jc w:val="both"/>
        <w:rPr>
          <w:b/>
          <w:i/>
          <w:sz w:val="22"/>
          <w:szCs w:val="22"/>
        </w:rPr>
      </w:pPr>
      <w:r w:rsidRPr="00DD4EA1">
        <w:rPr>
          <w:color w:val="000000" w:themeColor="text1"/>
          <w:sz w:val="22"/>
          <w:szCs w:val="22"/>
        </w:rPr>
        <w:t xml:space="preserve">   6. Ремонт на тротоарна настилка по улица от вход на село Рельово към центъра до сградата на Народно читалище „Надежда“ – едностранно (източен тротоар) в обхвата от (ОТ120-ОТ124-ОТ125-ОТ125б-ОТ107-ОТ106) в с. Рельово, общ. Самоков.</w:t>
      </w:r>
    </w:p>
    <w:p w:rsidR="00DD4EA1" w:rsidRPr="00DD4EA1" w:rsidRDefault="00DD4EA1" w:rsidP="00DD4EA1">
      <w:pPr>
        <w:jc w:val="both"/>
        <w:rPr>
          <w:b/>
          <w:i/>
          <w:sz w:val="22"/>
          <w:szCs w:val="22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5540"/>
        <w:gridCol w:w="952"/>
        <w:gridCol w:w="1137"/>
        <w:gridCol w:w="1171"/>
      </w:tblGrid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Видове работи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 xml:space="preserve">   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DD4EA1">
              <w:rPr>
                <w:b/>
                <w:color w:val="000000"/>
                <w:sz w:val="22"/>
                <w:szCs w:val="22"/>
                <w:lang w:eastAsia="bg-BG"/>
              </w:rPr>
              <w:t>Предлагана цена лв. без ДДС</w:t>
            </w: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ЗЕМНИ РАБОТИ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съществуващи бетонови бордюри, вкл. всички свързани с това разходи и превоз на депо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асфалтови пластове на пътната настилка,  вкл. всички свързани с това разходи и превоз на депо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съществуваща тротоарна настилка от плочи,  вкл. всички свързани с това разходи и превоз на депо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Разваляне на основни пластове на пътната настилка,  вкл. всички свързани с това разходи и превоз на депо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Изкоп на неподходящ материал, вкл. всички свързани с това разходи и превоз на депо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159,15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ПЪТНИ РАБОТИ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пътното легло, включително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пътна основа от трошен камък фракция 0-40мм,  включително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БОРДЮРИ И БЕТОНОВИ ВОДЕЩИ ИВИЦИ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бордюри с размер 15/25/50, включително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бордюри с размер 8/16/50, включително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бетонови водещи ивици с размер 20/10/50, включително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С16/20 за бетонова основа, вкл. кофраж, полагане и уплътняване на бетона и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66,21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lastRenderedPageBreak/>
              <w:t>ТРОТОАРИ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Подравняване и валиране на леглото, вкл.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1 061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13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основа от трошен камък фракция 0-63мм,  включително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268,4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плътен асфалтобетон тип А с h=4см, включително всички свързани с това разходи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биндер</w:t>
            </w:r>
            <w:proofErr w:type="spellEnd"/>
            <w:r w:rsidRPr="00DD4EA1">
              <w:rPr>
                <w:sz w:val="22"/>
                <w:szCs w:val="22"/>
              </w:rPr>
              <w:t xml:space="preserve"> с h=6см, включително всички свързани с това разходи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тон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84,24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16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17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втори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тротоар от бетонови плочи с h=5см  и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подложен пясък h=5см, вкл.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20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Доставка и полагане на бетон С25/30, армиран с фибри, вкл.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21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</w:t>
            </w:r>
            <w:proofErr w:type="spellStart"/>
            <w:r w:rsidRPr="00DD4EA1">
              <w:rPr>
                <w:sz w:val="22"/>
                <w:szCs w:val="22"/>
              </w:rPr>
              <w:t>мразо</w:t>
            </w:r>
            <w:proofErr w:type="spellEnd"/>
            <w:r w:rsidRPr="00DD4EA1">
              <w:rPr>
                <w:sz w:val="22"/>
                <w:szCs w:val="22"/>
              </w:rPr>
              <w:t xml:space="preserve"> и водоустойчива циментова замазка, вкл.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22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proofErr w:type="spellStart"/>
            <w:r w:rsidRPr="00DD4EA1">
              <w:rPr>
                <w:sz w:val="22"/>
                <w:szCs w:val="22"/>
              </w:rPr>
              <w:t>Ракордиране</w:t>
            </w:r>
            <w:proofErr w:type="spellEnd"/>
            <w:r w:rsidRPr="00DD4EA1">
              <w:rPr>
                <w:sz w:val="22"/>
                <w:szCs w:val="22"/>
              </w:rPr>
              <w:t xml:space="preserve"> нивата на съществуващи шахти,  спирателни кранове и хидранти, вкл.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23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Подмяна на капаци на съществуващи шахти в тротоарите, вкл. всички свързани с това разходи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АСФАЛТОВИ РАБОТИ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24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Доставка и полагане на плътен асфалтобетон тип А с h=5см, включително всички свързани с това разходи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  <w:tr w:rsidR="00DD4EA1" w:rsidRPr="00DD4EA1" w:rsidTr="00DD4EA1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25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EA1" w:rsidRPr="00DD4EA1" w:rsidRDefault="00DD4EA1" w:rsidP="00203FE7">
            <w:pPr>
              <w:jc w:val="both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 xml:space="preserve">Направа на първи битумен разлив за връзка с различна ширина, включително всички свързани с това разходи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1" w:rsidRPr="00DD4EA1" w:rsidRDefault="00DD4EA1" w:rsidP="00203FE7">
            <w:pPr>
              <w:jc w:val="center"/>
              <w:rPr>
                <w:b/>
                <w:bCs/>
                <w:sz w:val="22"/>
                <w:szCs w:val="22"/>
              </w:rPr>
            </w:pPr>
            <w:r w:rsidRPr="00DD4EA1">
              <w:rPr>
                <w:b/>
                <w:bCs/>
                <w:sz w:val="22"/>
                <w:szCs w:val="22"/>
              </w:rPr>
              <w:t>м</w:t>
            </w:r>
            <w:r w:rsidRPr="00DD4EA1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  <w:r w:rsidRPr="00DD4EA1">
              <w:rPr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EA1" w:rsidRPr="00DD4EA1" w:rsidRDefault="00DD4EA1" w:rsidP="00203F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4EA1" w:rsidRPr="00DD4EA1" w:rsidRDefault="00DD4EA1" w:rsidP="00DD4EA1">
      <w:pPr>
        <w:jc w:val="both"/>
        <w:rPr>
          <w:b/>
          <w:i/>
          <w:sz w:val="22"/>
          <w:szCs w:val="22"/>
        </w:rPr>
      </w:pPr>
    </w:p>
    <w:p w:rsidR="00FF79D2" w:rsidRPr="00FF79D2" w:rsidRDefault="00FF79D2" w:rsidP="00FF79D2">
      <w:pPr>
        <w:tabs>
          <w:tab w:val="left" w:pos="851"/>
          <w:tab w:val="left" w:pos="1134"/>
        </w:tabs>
        <w:suppressAutoHyphens w:val="0"/>
        <w:ind w:firstLine="567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FF79D2" w:rsidRPr="00FF79D2" w:rsidRDefault="00FF79D2" w:rsidP="00FF79D2">
      <w:pPr>
        <w:suppressAutoHyphens w:val="0"/>
        <w:ind w:firstLine="567"/>
        <w:jc w:val="both"/>
        <w:rPr>
          <w:lang w:eastAsia="bg-BG"/>
        </w:rPr>
      </w:pPr>
      <w:r w:rsidRPr="00FF79D2">
        <w:rPr>
          <w:lang w:eastAsia="bg-BG"/>
        </w:rPr>
        <w:t>Индикативното ценово предложение е изготвено в съответствие с изискванията, поставени от Възложителя в поканата за участие в пазарните консултации и в Техническ</w:t>
      </w:r>
      <w:r>
        <w:rPr>
          <w:lang w:eastAsia="bg-BG"/>
        </w:rPr>
        <w:t>ата спецификация</w:t>
      </w:r>
      <w:r w:rsidRPr="00FF79D2">
        <w:rPr>
          <w:lang w:eastAsia="bg-BG"/>
        </w:rPr>
        <w:t>.</w:t>
      </w:r>
    </w:p>
    <w:p w:rsidR="00FF79D2" w:rsidRPr="00FF79D2" w:rsidRDefault="00FF79D2" w:rsidP="00FF79D2">
      <w:pPr>
        <w:tabs>
          <w:tab w:val="left" w:pos="851"/>
          <w:tab w:val="left" w:pos="9356"/>
        </w:tabs>
        <w:suppressAutoHyphens w:val="0"/>
        <w:ind w:left="33" w:firstLine="851"/>
        <w:contextualSpacing/>
        <w:jc w:val="both"/>
        <w:rPr>
          <w:rFonts w:eastAsia="Verdana-Bold"/>
          <w:bCs/>
          <w:i/>
          <w:lang w:eastAsia="en-US"/>
        </w:rPr>
      </w:pPr>
    </w:p>
    <w:p w:rsidR="00FF79D2" w:rsidRPr="00FF79D2" w:rsidRDefault="00FF79D2" w:rsidP="00FF79D2">
      <w:pPr>
        <w:suppressAutoHyphens w:val="0"/>
        <w:jc w:val="both"/>
        <w:rPr>
          <w:b/>
          <w:bCs/>
          <w:lang w:val="ru-RU" w:eastAsia="bg-BG"/>
        </w:rPr>
      </w:pPr>
      <w:r w:rsidRPr="00FF79D2">
        <w:t>Дата: 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eastAsia="bg-BG"/>
        </w:rPr>
        <w:t xml:space="preserve">Подпис и печат: </w:t>
      </w:r>
    </w:p>
    <w:p w:rsidR="00DD4EA1" w:rsidRPr="00DD4EA1" w:rsidRDefault="00FF79D2" w:rsidP="00DF4472">
      <w:pPr>
        <w:suppressAutoHyphens w:val="0"/>
        <w:spacing w:before="120"/>
        <w:ind w:right="-397"/>
        <w:jc w:val="both"/>
        <w:rPr>
          <w:sz w:val="22"/>
          <w:szCs w:val="22"/>
        </w:rPr>
      </w:pPr>
      <w:r w:rsidRPr="00FF79D2">
        <w:t>гр. …………………….</w:t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tab/>
      </w:r>
      <w:r w:rsidRPr="00FF79D2">
        <w:rPr>
          <w:b/>
          <w:bCs/>
          <w:lang w:val="ru-RU" w:eastAsia="bg-BG"/>
        </w:rPr>
        <w:t>/</w:t>
      </w:r>
      <w:r w:rsidRPr="00FF79D2">
        <w:rPr>
          <w:b/>
          <w:bCs/>
          <w:lang w:eastAsia="bg-BG"/>
        </w:rPr>
        <w:t>Име, фамилия и длъжност/</w:t>
      </w:r>
      <w:bookmarkStart w:id="0" w:name="_GoBack"/>
      <w:bookmarkEnd w:id="0"/>
    </w:p>
    <w:sectPr w:rsidR="00DD4EA1" w:rsidRPr="00DD4E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BC" w:rsidRDefault="00AD08BC" w:rsidP="00203FE7">
      <w:r>
        <w:separator/>
      </w:r>
    </w:p>
  </w:endnote>
  <w:endnote w:type="continuationSeparator" w:id="0">
    <w:p w:rsidR="00AD08BC" w:rsidRDefault="00AD08BC" w:rsidP="0020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636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03FE7" w:rsidRPr="00203FE7" w:rsidRDefault="00203FE7">
        <w:pPr>
          <w:pStyle w:val="a9"/>
          <w:jc w:val="right"/>
          <w:rPr>
            <w:sz w:val="20"/>
            <w:szCs w:val="20"/>
          </w:rPr>
        </w:pPr>
        <w:r w:rsidRPr="00203FE7">
          <w:rPr>
            <w:sz w:val="20"/>
            <w:szCs w:val="20"/>
          </w:rPr>
          <w:fldChar w:fldCharType="begin"/>
        </w:r>
        <w:r w:rsidRPr="00203FE7">
          <w:rPr>
            <w:sz w:val="20"/>
            <w:szCs w:val="20"/>
          </w:rPr>
          <w:instrText>PAGE   \* MERGEFORMAT</w:instrText>
        </w:r>
        <w:r w:rsidRPr="00203FE7">
          <w:rPr>
            <w:sz w:val="20"/>
            <w:szCs w:val="20"/>
          </w:rPr>
          <w:fldChar w:fldCharType="separate"/>
        </w:r>
        <w:r w:rsidR="00DF4472">
          <w:rPr>
            <w:noProof/>
            <w:sz w:val="20"/>
            <w:szCs w:val="20"/>
          </w:rPr>
          <w:t>8</w:t>
        </w:r>
        <w:r w:rsidRPr="00203FE7">
          <w:rPr>
            <w:sz w:val="20"/>
            <w:szCs w:val="20"/>
          </w:rPr>
          <w:fldChar w:fldCharType="end"/>
        </w:r>
      </w:p>
    </w:sdtContent>
  </w:sdt>
  <w:p w:rsidR="00203FE7" w:rsidRDefault="00203F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BC" w:rsidRDefault="00AD08BC" w:rsidP="00203FE7">
      <w:r>
        <w:separator/>
      </w:r>
    </w:p>
  </w:footnote>
  <w:footnote w:type="continuationSeparator" w:id="0">
    <w:p w:rsidR="00AD08BC" w:rsidRDefault="00AD08BC" w:rsidP="0020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04791"/>
    <w:multiLevelType w:val="hybridMultilevel"/>
    <w:tmpl w:val="7EBEC9FA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A302208"/>
    <w:multiLevelType w:val="hybridMultilevel"/>
    <w:tmpl w:val="7A56D570"/>
    <w:lvl w:ilvl="0" w:tplc="9B6C1A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D501EBE"/>
    <w:multiLevelType w:val="hybridMultilevel"/>
    <w:tmpl w:val="206E9CD4"/>
    <w:lvl w:ilvl="0" w:tplc="3C0016A6">
      <w:start w:val="2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3D6512AD"/>
    <w:multiLevelType w:val="hybridMultilevel"/>
    <w:tmpl w:val="AF9EDC4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1047F18"/>
    <w:multiLevelType w:val="hybridMultilevel"/>
    <w:tmpl w:val="6A9EBE64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A1"/>
    <w:rsid w:val="00203FE7"/>
    <w:rsid w:val="00703134"/>
    <w:rsid w:val="00AD08BC"/>
    <w:rsid w:val="00DD4EA1"/>
    <w:rsid w:val="00DF4472"/>
    <w:rsid w:val="00FB3F6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3637"/>
  <w15:chartTrackingRefBased/>
  <w15:docId w15:val="{2D85FABD-208D-4569-8F9C-4CBA1B9C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DD4EA1"/>
    <w:pPr>
      <w:keepNext/>
      <w:suppressAutoHyphens w:val="0"/>
      <w:jc w:val="center"/>
      <w:outlineLvl w:val="1"/>
    </w:pPr>
    <w:rPr>
      <w:b/>
      <w:spacing w:val="20"/>
      <w:sz w:val="28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DD4EA1"/>
    <w:pPr>
      <w:keepNext/>
      <w:suppressAutoHyphens w:val="0"/>
      <w:ind w:firstLine="720"/>
      <w:jc w:val="center"/>
      <w:outlineLvl w:val="2"/>
    </w:pPr>
    <w:rPr>
      <w:b/>
      <w:i/>
      <w:spacing w:val="20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DD4EA1"/>
    <w:pPr>
      <w:keepNext/>
      <w:suppressAutoHyphens w:val="0"/>
      <w:ind w:firstLine="720"/>
      <w:outlineLvl w:val="3"/>
    </w:pPr>
    <w:rPr>
      <w:b/>
      <w:i/>
      <w:spacing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DD4EA1"/>
    <w:rPr>
      <w:rFonts w:ascii="Times New Roman" w:eastAsia="Times New Roman" w:hAnsi="Times New Roman" w:cs="Times New Roman"/>
      <w:b/>
      <w:spacing w:val="20"/>
      <w:sz w:val="2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DD4EA1"/>
    <w:rPr>
      <w:rFonts w:ascii="Times New Roman" w:eastAsia="Times New Roman" w:hAnsi="Times New Roman" w:cs="Times New Roman"/>
      <w:b/>
      <w:i/>
      <w:spacing w:val="20"/>
      <w:sz w:val="24"/>
      <w:szCs w:val="20"/>
      <w:lang w:eastAsia="bg-BG"/>
    </w:rPr>
  </w:style>
  <w:style w:type="character" w:customStyle="1" w:styleId="40">
    <w:name w:val="Заглавие 4 Знак"/>
    <w:basedOn w:val="a0"/>
    <w:link w:val="4"/>
    <w:rsid w:val="00DD4EA1"/>
    <w:rPr>
      <w:rFonts w:ascii="Times New Roman" w:eastAsia="Times New Roman" w:hAnsi="Times New Roman" w:cs="Times New Roman"/>
      <w:b/>
      <w:i/>
      <w:spacing w:val="20"/>
      <w:sz w:val="24"/>
      <w:szCs w:val="20"/>
      <w:lang w:eastAsia="bg-BG"/>
    </w:rPr>
  </w:style>
  <w:style w:type="paragraph" w:styleId="a3">
    <w:name w:val="Body Text Indent"/>
    <w:basedOn w:val="a"/>
    <w:link w:val="a4"/>
    <w:rsid w:val="00DD4EA1"/>
    <w:pPr>
      <w:suppressAutoHyphens w:val="0"/>
      <w:spacing w:after="120"/>
      <w:ind w:left="283"/>
    </w:pPr>
    <w:rPr>
      <w:color w:val="000000"/>
      <w:lang w:val="en-US" w:eastAsia="bg-BG"/>
    </w:rPr>
  </w:style>
  <w:style w:type="character" w:customStyle="1" w:styleId="a4">
    <w:name w:val="Основен текст с отстъп Знак"/>
    <w:basedOn w:val="a0"/>
    <w:link w:val="a3"/>
    <w:rsid w:val="00DD4EA1"/>
    <w:rPr>
      <w:rFonts w:ascii="Times New Roman" w:eastAsia="Times New Roman" w:hAnsi="Times New Roman" w:cs="Times New Roman"/>
      <w:color w:val="000000"/>
      <w:sz w:val="24"/>
      <w:szCs w:val="24"/>
      <w:lang w:val="en-US" w:eastAsia="bg-BG"/>
    </w:rPr>
  </w:style>
  <w:style w:type="paragraph" w:styleId="a5">
    <w:name w:val="Body Text"/>
    <w:basedOn w:val="a"/>
    <w:link w:val="a6"/>
    <w:uiPriority w:val="99"/>
    <w:unhideWhenUsed/>
    <w:rsid w:val="00DD4EA1"/>
    <w:pPr>
      <w:suppressAutoHyphens w:val="0"/>
      <w:spacing w:after="120"/>
    </w:pPr>
    <w:rPr>
      <w:lang w:eastAsia="en-US"/>
    </w:rPr>
  </w:style>
  <w:style w:type="character" w:customStyle="1" w:styleId="a6">
    <w:name w:val="Основен текст Знак"/>
    <w:basedOn w:val="a0"/>
    <w:link w:val="a5"/>
    <w:uiPriority w:val="99"/>
    <w:rsid w:val="00DD4EA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FE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203F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03FE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203FE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84F8-3A6A-4181-A141-C37055B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Станислава Цветкова</dc:creator>
  <cp:keywords/>
  <dc:description/>
  <cp:lastModifiedBy>Станислава Цветкова</cp:lastModifiedBy>
  <cp:revision>3</cp:revision>
  <dcterms:created xsi:type="dcterms:W3CDTF">2025-02-17T09:07:00Z</dcterms:created>
  <dcterms:modified xsi:type="dcterms:W3CDTF">2025-02-17T09:18:00Z</dcterms:modified>
</cp:coreProperties>
</file>