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1576" w14:textId="77777777" w:rsidR="00FE45E7" w:rsidRPr="00E61576" w:rsidRDefault="00FE45E7" w:rsidP="00FE45E7">
      <w:pPr>
        <w:jc w:val="center"/>
        <w:rPr>
          <w:b/>
          <w:sz w:val="20"/>
          <w:szCs w:val="20"/>
          <w:u w:val="single"/>
          <w:lang w:val="ru-RU"/>
        </w:rPr>
      </w:pPr>
      <w:r w:rsidRPr="00E61576">
        <w:rPr>
          <w:b/>
          <w:sz w:val="20"/>
          <w:szCs w:val="20"/>
          <w:u w:val="single"/>
        </w:rPr>
        <w:t xml:space="preserve">ОБЩИНСКИ ГОДИШЕН ПЛАН </w:t>
      </w:r>
    </w:p>
    <w:p w14:paraId="5356328C" w14:textId="620D67CA" w:rsidR="00FE45E7" w:rsidRPr="00E61576" w:rsidRDefault="00FE45E7" w:rsidP="00FE45E7">
      <w:pPr>
        <w:jc w:val="center"/>
        <w:rPr>
          <w:b/>
          <w:color w:val="7030A0"/>
          <w:sz w:val="20"/>
          <w:szCs w:val="20"/>
          <w:u w:val="single"/>
          <w:lang w:val="ru-RU"/>
        </w:rPr>
      </w:pPr>
      <w:r w:rsidRPr="00E61576">
        <w:rPr>
          <w:b/>
          <w:sz w:val="20"/>
          <w:szCs w:val="20"/>
          <w:u w:val="single"/>
        </w:rPr>
        <w:t xml:space="preserve"> ЗА СОЦИАЛНИТЕ УСЛУГИ </w:t>
      </w:r>
      <w:r w:rsidR="00297603" w:rsidRPr="00E61576">
        <w:rPr>
          <w:b/>
          <w:sz w:val="20"/>
          <w:szCs w:val="20"/>
          <w:u w:val="single"/>
        </w:rPr>
        <w:t xml:space="preserve">ПРЕЗ </w:t>
      </w:r>
      <w:r w:rsidR="00731D78" w:rsidRPr="00E61576">
        <w:rPr>
          <w:b/>
          <w:sz w:val="20"/>
          <w:szCs w:val="20"/>
          <w:u w:val="single"/>
        </w:rPr>
        <w:t>2026 Г.</w:t>
      </w:r>
      <w:r w:rsidRPr="00E61576">
        <w:rPr>
          <w:b/>
          <w:sz w:val="20"/>
          <w:szCs w:val="20"/>
          <w:u w:val="single"/>
          <w:lang w:val="ru-RU"/>
        </w:rPr>
        <w:t xml:space="preserve"> </w:t>
      </w:r>
      <w:r w:rsidRPr="00E61576">
        <w:rPr>
          <w:b/>
          <w:sz w:val="20"/>
          <w:szCs w:val="20"/>
          <w:u w:val="single"/>
        </w:rPr>
        <w:t>НА</w:t>
      </w:r>
      <w:r w:rsidR="00731D78" w:rsidRPr="00E61576">
        <w:rPr>
          <w:b/>
          <w:sz w:val="20"/>
          <w:szCs w:val="20"/>
          <w:u w:val="single"/>
        </w:rPr>
        <w:t xml:space="preserve"> ТЕРИТОРИЯТА</w:t>
      </w:r>
      <w:r w:rsidRPr="00E61576">
        <w:rPr>
          <w:b/>
          <w:sz w:val="20"/>
          <w:szCs w:val="20"/>
          <w:u w:val="single"/>
        </w:rPr>
        <w:t xml:space="preserve"> </w:t>
      </w:r>
      <w:r w:rsidR="00297603" w:rsidRPr="00E61576">
        <w:rPr>
          <w:b/>
          <w:sz w:val="20"/>
          <w:szCs w:val="20"/>
          <w:u w:val="single"/>
        </w:rPr>
        <w:t xml:space="preserve">НА </w:t>
      </w:r>
      <w:r w:rsidRPr="00E61576">
        <w:rPr>
          <w:b/>
          <w:sz w:val="20"/>
          <w:szCs w:val="20"/>
          <w:u w:val="single"/>
        </w:rPr>
        <w:t xml:space="preserve">ОБЩИНА </w:t>
      </w:r>
      <w:r w:rsidR="00F31132" w:rsidRPr="00E61576">
        <w:rPr>
          <w:b/>
          <w:sz w:val="20"/>
          <w:szCs w:val="20"/>
          <w:u w:val="single"/>
        </w:rPr>
        <w:t>САМОКОВ</w:t>
      </w:r>
      <w:r w:rsidRPr="00E61576">
        <w:rPr>
          <w:b/>
          <w:color w:val="7030A0"/>
          <w:sz w:val="20"/>
          <w:szCs w:val="20"/>
          <w:u w:val="single"/>
        </w:rPr>
        <w:t xml:space="preserve"> </w:t>
      </w:r>
    </w:p>
    <w:p w14:paraId="2CDE072B" w14:textId="77777777" w:rsidR="00FE45E7" w:rsidRPr="00E61576" w:rsidRDefault="00FE45E7" w:rsidP="00FE45E7">
      <w:pPr>
        <w:rPr>
          <w:b/>
          <w:color w:val="800080"/>
          <w:sz w:val="20"/>
          <w:szCs w:val="20"/>
          <w:u w:val="single"/>
        </w:rPr>
      </w:pPr>
    </w:p>
    <w:p w14:paraId="6C58743F" w14:textId="77777777" w:rsidR="009A27EB" w:rsidRPr="00E61576" w:rsidRDefault="009A27EB" w:rsidP="009A27EB">
      <w:pPr>
        <w:rPr>
          <w:b/>
          <w:sz w:val="20"/>
          <w:szCs w:val="20"/>
        </w:rPr>
      </w:pPr>
    </w:p>
    <w:p w14:paraId="6A621807" w14:textId="61A8D7E1" w:rsidR="009A27EB" w:rsidRPr="00E61576" w:rsidRDefault="00ED1974" w:rsidP="00851561">
      <w:pPr>
        <w:jc w:val="both"/>
        <w:rPr>
          <w:b/>
          <w:i/>
          <w:sz w:val="20"/>
          <w:szCs w:val="20"/>
        </w:rPr>
      </w:pPr>
      <w:r w:rsidRPr="00E61576">
        <w:rPr>
          <w:b/>
          <w:i/>
          <w:sz w:val="20"/>
          <w:szCs w:val="20"/>
        </w:rPr>
        <w:t xml:space="preserve">ЧАСТ </w:t>
      </w:r>
      <w:r w:rsidR="00FE45E7" w:rsidRPr="00E61576">
        <w:rPr>
          <w:b/>
          <w:i/>
          <w:sz w:val="20"/>
          <w:szCs w:val="20"/>
        </w:rPr>
        <w:t xml:space="preserve">І. </w:t>
      </w:r>
      <w:r w:rsidR="009A27EB" w:rsidRPr="00E61576">
        <w:rPr>
          <w:b/>
          <w:i/>
          <w:sz w:val="20"/>
          <w:szCs w:val="20"/>
        </w:rPr>
        <w:t>ВЪВЕДЕНИЕ</w:t>
      </w:r>
    </w:p>
    <w:p w14:paraId="2FE299EA" w14:textId="77777777" w:rsidR="00F31132" w:rsidRPr="00E61576" w:rsidRDefault="00F31132" w:rsidP="00F31132">
      <w:pPr>
        <w:spacing w:line="276" w:lineRule="auto"/>
        <w:ind w:firstLine="708"/>
        <w:contextualSpacing/>
        <w:jc w:val="both"/>
        <w:rPr>
          <w:rFonts w:eastAsia="Calibri"/>
          <w:lang w:eastAsia="en-US"/>
        </w:rPr>
      </w:pPr>
      <w:bookmarkStart w:id="0" w:name="_Toc119570847"/>
      <w:r w:rsidRPr="00E61576">
        <w:rPr>
          <w:rFonts w:eastAsia="Calibri"/>
          <w:lang w:eastAsia="en-US"/>
        </w:rPr>
        <w:t xml:space="preserve">Настоящият годишен план за социалните услуги е разработен съгласно чл. 38 ал. 1 и а. 2 от Закона за социалните услуги и чл. 59 ал. 1 и ал. 2  от Наредбата за планирането на социалните услуги. Съобразен е с Националната карта  на социалните услуги, реалните възможности и капацитет на съществуващите. </w:t>
      </w:r>
      <w:bookmarkEnd w:id="0"/>
      <w:r w:rsidRPr="00E61576">
        <w:rPr>
          <w:rFonts w:eastAsia="Calibri"/>
          <w:lang w:eastAsia="en-US"/>
        </w:rPr>
        <w:t xml:space="preserve">С </w:t>
      </w:r>
      <w:r w:rsidRPr="00E61576">
        <w:rPr>
          <w:rFonts w:eastAsia="Calibri"/>
          <w:sz w:val="22"/>
          <w:szCs w:val="22"/>
          <w:lang w:eastAsia="en-US"/>
        </w:rPr>
        <w:t>планирането</w:t>
      </w:r>
      <w:r w:rsidRPr="00E61576">
        <w:t xml:space="preserve"> </w:t>
      </w:r>
      <w:r w:rsidRPr="00E61576">
        <w:rPr>
          <w:rFonts w:eastAsia="Calibri"/>
          <w:sz w:val="22"/>
          <w:szCs w:val="22"/>
          <w:lang w:eastAsia="en-US"/>
        </w:rPr>
        <w:t>се предвижда постигане на максимална ефективност от социални услуги, които да създадат условия за осигуряване на подкрепяща и развиваща среда за населението в Община Самоков.</w:t>
      </w:r>
    </w:p>
    <w:p w14:paraId="23376B52" w14:textId="77777777" w:rsidR="00F31132" w:rsidRPr="00E61576" w:rsidRDefault="00F31132" w:rsidP="00F31132">
      <w:pPr>
        <w:ind w:firstLine="708"/>
        <w:jc w:val="both"/>
        <w:rPr>
          <w:b/>
          <w:iCs/>
        </w:rPr>
      </w:pPr>
      <w:r w:rsidRPr="00E61576">
        <w:t xml:space="preserve">Основна цел на разработения годишен план е </w:t>
      </w:r>
      <w:r w:rsidRPr="00E61576">
        <w:rPr>
          <w:iCs/>
        </w:rPr>
        <w:t>осигуряване на равен достъп до  социални услуги, отговарящи на индивидуалните потребности на лицата на територията на общината.</w:t>
      </w:r>
      <w:r w:rsidRPr="00E61576">
        <w:rPr>
          <w:b/>
          <w:iCs/>
        </w:rPr>
        <w:t xml:space="preserve"> </w:t>
      </w:r>
    </w:p>
    <w:p w14:paraId="201CDCF1" w14:textId="77777777" w:rsidR="00F31132" w:rsidRPr="00E61576" w:rsidRDefault="00F31132" w:rsidP="00F31132">
      <w:pPr>
        <w:ind w:firstLine="708"/>
        <w:jc w:val="both"/>
        <w:rPr>
          <w:iCs/>
        </w:rPr>
      </w:pPr>
      <w:r w:rsidRPr="00E61576">
        <w:t>Социалните услуги са дейности, които подпомагат и разширяват възможностите на лицата да водят самостоятелен начин на живот.</w:t>
      </w:r>
      <w:r w:rsidRPr="00E61576">
        <w:rPr>
          <w:b/>
          <w:iCs/>
        </w:rPr>
        <w:t xml:space="preserve"> </w:t>
      </w:r>
      <w:r w:rsidRPr="00E61576">
        <w:rPr>
          <w:iCs/>
        </w:rPr>
        <w:t xml:space="preserve">Улесненият и бърз достъп до социални услуги за лица в нужда е основна характеристика за оценката на качеството и цялостното състояние на системата на социалните услуги от страна на потребителите им. За най-уязвимите групи е от особено значение да получават навременно и адекватно обслужване от отговорните институции и да бъдат насочени към подходяща социална услуга, в която да получат необходимата подкрепа. </w:t>
      </w:r>
      <w:r w:rsidRPr="00E61576">
        <w:t>Предоставяните социални услуги гарантират реализация на основните права на  потребителите, осигуряват създаването на сравними условия за живот и възможности и допринасят активно за повишаването на физическите, психическите, културните и социални възможности на потребителите на социални услуги да участват пълноценно в общността и да водят до автономност и независим живот.</w:t>
      </w:r>
    </w:p>
    <w:p w14:paraId="0E54CD37" w14:textId="77777777" w:rsidR="00F31132" w:rsidRPr="00E61576" w:rsidRDefault="00F31132" w:rsidP="00F31132">
      <w:pPr>
        <w:shd w:val="clear" w:color="auto" w:fill="FFFFFF"/>
        <w:ind w:firstLine="425"/>
        <w:jc w:val="both"/>
        <w:rPr>
          <w:bCs/>
          <w:iCs/>
        </w:rPr>
      </w:pPr>
      <w:r w:rsidRPr="00E61576">
        <w:rPr>
          <w:bCs/>
          <w:iCs/>
        </w:rPr>
        <w:t>На територията на община Самоков са създадени и функционират следните социални услуги, делегирани от държавата дейности:</w:t>
      </w:r>
    </w:p>
    <w:p w14:paraId="66516B47" w14:textId="77777777" w:rsidR="00F31132" w:rsidRPr="00E61576" w:rsidRDefault="00F31132" w:rsidP="00F31132">
      <w:pPr>
        <w:shd w:val="clear" w:color="auto" w:fill="FFFFFF"/>
        <w:jc w:val="both"/>
        <w:rPr>
          <w:bCs/>
          <w:i/>
          <w:iCs/>
        </w:rPr>
      </w:pPr>
    </w:p>
    <w:p w14:paraId="5C8D7AC0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bookmarkStart w:id="1" w:name="_Hlk113179896"/>
      <w:r w:rsidRPr="00E61576">
        <w:t>Дневен център за деца и младежи с увреждания с капацитет 20</w:t>
      </w:r>
    </w:p>
    <w:p w14:paraId="3AAB1089" w14:textId="1147DB1C" w:rsidR="00F31132" w:rsidRPr="00E61576" w:rsidRDefault="00F31132" w:rsidP="00F31132">
      <w:pPr>
        <w:jc w:val="both"/>
      </w:pPr>
      <w:r w:rsidRPr="00E61576">
        <w:t xml:space="preserve">            Адрес: гр. Самоков, ул. „Отец Паисий“ </w:t>
      </w:r>
      <w:r w:rsidR="007D56F6" w:rsidRPr="00E61576">
        <w:t>18</w:t>
      </w:r>
    </w:p>
    <w:p w14:paraId="4FA62A1D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Център за социална рехабилитация и интеграция с капацитет 40</w:t>
      </w:r>
    </w:p>
    <w:p w14:paraId="34AA8C47" w14:textId="3551F96A" w:rsidR="00F31132" w:rsidRPr="00E61576" w:rsidRDefault="00F31132" w:rsidP="00F31132">
      <w:pPr>
        <w:ind w:firstLine="708"/>
        <w:jc w:val="both"/>
      </w:pPr>
      <w:r w:rsidRPr="00E61576">
        <w:t xml:space="preserve">Адрес: гр. Самоков, ул. „Отец Паисий“ </w:t>
      </w:r>
      <w:r w:rsidR="007D56F6" w:rsidRPr="00E61576">
        <w:t>18</w:t>
      </w:r>
    </w:p>
    <w:p w14:paraId="0DD44F4C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Център за настаняване от семеен тип за деца без увреждания с капацитет 14</w:t>
      </w:r>
    </w:p>
    <w:p w14:paraId="24F2BF5F" w14:textId="77777777" w:rsidR="00F31132" w:rsidRPr="00E61576" w:rsidRDefault="00F31132" w:rsidP="00F31132">
      <w:pPr>
        <w:ind w:left="708"/>
        <w:jc w:val="both"/>
      </w:pPr>
      <w:r w:rsidRPr="00E61576">
        <w:t>Адрес: гр. Самоков, ул. „Бузлуджа“ № 2А</w:t>
      </w:r>
    </w:p>
    <w:p w14:paraId="0FA47229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Център за обществена подкрепа с капацитет 64</w:t>
      </w:r>
    </w:p>
    <w:p w14:paraId="32BC4FC9" w14:textId="77777777" w:rsidR="00F31132" w:rsidRPr="00E61576" w:rsidRDefault="00F31132" w:rsidP="00F31132">
      <w:pPr>
        <w:ind w:left="425"/>
        <w:jc w:val="both"/>
      </w:pPr>
      <w:r w:rsidRPr="00E61576">
        <w:t xml:space="preserve">     Адрес: гр. Самоков, ул. „Бузлуджа“ № 2</w:t>
      </w:r>
    </w:p>
    <w:p w14:paraId="7D4D9108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Център за обществена подкрепа с капацитет 50</w:t>
      </w:r>
    </w:p>
    <w:p w14:paraId="23C1D6E5" w14:textId="77777777" w:rsidR="00F31132" w:rsidRPr="00E61576" w:rsidRDefault="00F31132" w:rsidP="00F31132">
      <w:pPr>
        <w:ind w:left="708"/>
        <w:jc w:val="both"/>
      </w:pPr>
      <w:r w:rsidRPr="00E61576">
        <w:t>Адрес: гр. Самоков, ул.“30-ти декември“ № 2</w:t>
      </w:r>
    </w:p>
    <w:p w14:paraId="5E5DD3C0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 xml:space="preserve">Дом за стари хора „Сем. Д-р </w:t>
      </w:r>
      <w:proofErr w:type="spellStart"/>
      <w:r w:rsidRPr="00E61576">
        <w:t>Калинкови</w:t>
      </w:r>
      <w:proofErr w:type="spellEnd"/>
      <w:r w:rsidRPr="00E61576">
        <w:t>“ с капацитет 120</w:t>
      </w:r>
    </w:p>
    <w:p w14:paraId="50914E4E" w14:textId="77777777" w:rsidR="00F31132" w:rsidRPr="00E61576" w:rsidRDefault="00F31132" w:rsidP="00F31132">
      <w:pPr>
        <w:ind w:left="785"/>
        <w:jc w:val="both"/>
      </w:pPr>
      <w:r w:rsidRPr="00E61576">
        <w:lastRenderedPageBreak/>
        <w:t>Адрес: гр. Самоков, ул. „Верила“ №1</w:t>
      </w:r>
    </w:p>
    <w:p w14:paraId="7175F334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Дом за стари хора с капацитет 26</w:t>
      </w:r>
    </w:p>
    <w:p w14:paraId="55000F2B" w14:textId="77777777" w:rsidR="00F31132" w:rsidRPr="00E61576" w:rsidRDefault="00F31132" w:rsidP="00F31132">
      <w:pPr>
        <w:ind w:left="785"/>
        <w:jc w:val="both"/>
      </w:pPr>
      <w:r w:rsidRPr="00E61576">
        <w:t>Адрес: с. Ковачевци</w:t>
      </w:r>
    </w:p>
    <w:p w14:paraId="7E52D96E" w14:textId="77777777" w:rsidR="00F31132" w:rsidRPr="00E61576" w:rsidRDefault="00F31132" w:rsidP="00F31132">
      <w:pPr>
        <w:numPr>
          <w:ilvl w:val="0"/>
          <w:numId w:val="17"/>
        </w:numPr>
        <w:spacing w:after="60"/>
        <w:jc w:val="both"/>
      </w:pPr>
      <w:r w:rsidRPr="00E61576">
        <w:t>Асистентска подкрепа с капацитет 140</w:t>
      </w:r>
    </w:p>
    <w:p w14:paraId="4B6C57FB" w14:textId="77777777" w:rsidR="00F31132" w:rsidRPr="00E61576" w:rsidRDefault="00F31132" w:rsidP="00F31132">
      <w:pPr>
        <w:ind w:left="785"/>
        <w:jc w:val="both"/>
      </w:pPr>
      <w:r w:rsidRPr="00E61576">
        <w:t xml:space="preserve">Адрес: гр. Самоков, ул. „Македония“ № 34 </w:t>
      </w:r>
    </w:p>
    <w:bookmarkEnd w:id="1"/>
    <w:p w14:paraId="16781E50" w14:textId="77777777" w:rsidR="00F31132" w:rsidRPr="00E61576" w:rsidRDefault="00F31132" w:rsidP="00F31132">
      <w:pPr>
        <w:spacing w:line="276" w:lineRule="auto"/>
        <w:jc w:val="both"/>
      </w:pPr>
    </w:p>
    <w:p w14:paraId="192FACA5" w14:textId="77777777" w:rsidR="00F31132" w:rsidRPr="00E61576" w:rsidRDefault="00F31132" w:rsidP="00F31132">
      <w:pPr>
        <w:spacing w:line="276" w:lineRule="auto"/>
        <w:ind w:firstLine="708"/>
        <w:jc w:val="both"/>
      </w:pPr>
      <w:r w:rsidRPr="00E61576">
        <w:t>Съгласно Закона за социалните услуги (чл. 38 и чл. 38), годишното планиране на социалните услуги на национално ниво цели да се определят социалните услуги съгласно Националната карта на социалните услуги и броят на техните потребители, за които ще се осигури финансиране от държавния бюджет в рамките на календарната година. Този процес се осъществява на общинско и на национално ниво. Съгласно Наредбата за планиране на социалните услуги (§ 24) е предвидено първите общински годишни планове да бъдат приети до 31 август на годината, следваща годината на приемането на Националната карта на социалните услуги. В тази връзка е необходимо  привеждането на предоставените до момента на територията на община Самоков социални услуги в съответствие с изискванията на Закона за социалните услуги и стандартите за качество, което налага тяхното трансформиране.</w:t>
      </w:r>
    </w:p>
    <w:p w14:paraId="256ECA7A" w14:textId="0F28E600" w:rsidR="00CB5D71" w:rsidRPr="00E61576" w:rsidRDefault="00CB5D71" w:rsidP="00851561">
      <w:pPr>
        <w:jc w:val="both"/>
        <w:rPr>
          <w:b/>
          <w:sz w:val="20"/>
          <w:szCs w:val="20"/>
        </w:rPr>
      </w:pPr>
    </w:p>
    <w:p w14:paraId="58D37973" w14:textId="77777777" w:rsidR="00762059" w:rsidRPr="00E61576" w:rsidRDefault="00762059" w:rsidP="00851561">
      <w:pPr>
        <w:jc w:val="both"/>
        <w:rPr>
          <w:b/>
          <w:sz w:val="20"/>
          <w:szCs w:val="20"/>
        </w:rPr>
      </w:pPr>
      <w:bookmarkStart w:id="2" w:name="_Hlk192948213"/>
    </w:p>
    <w:p w14:paraId="62B0FDEB" w14:textId="3340D260" w:rsidR="009A27EB" w:rsidRPr="00E61576" w:rsidRDefault="009A27EB" w:rsidP="00851561">
      <w:pPr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E61576">
        <w:rPr>
          <w:b/>
          <w:i/>
          <w:sz w:val="20"/>
          <w:szCs w:val="20"/>
        </w:rPr>
        <w:t xml:space="preserve">ЧАСТ </w:t>
      </w:r>
      <w:r w:rsidRPr="00E61576">
        <w:rPr>
          <w:b/>
          <w:i/>
          <w:sz w:val="20"/>
          <w:szCs w:val="20"/>
          <w:lang w:val="en-US"/>
        </w:rPr>
        <w:t>II.</w:t>
      </w:r>
      <w:bookmarkEnd w:id="2"/>
      <w:r w:rsidRPr="00E61576">
        <w:rPr>
          <w:b/>
          <w:i/>
          <w:sz w:val="20"/>
          <w:szCs w:val="20"/>
          <w:lang w:val="en-US"/>
        </w:rPr>
        <w:t xml:space="preserve"> </w:t>
      </w:r>
      <w:r w:rsidR="000B486C" w:rsidRPr="00E61576">
        <w:rPr>
          <w:rFonts w:eastAsia="Calibri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E61576">
        <w:rPr>
          <w:rFonts w:eastAsia="Calibri"/>
          <w:b/>
          <w:i/>
          <w:iCs/>
          <w:sz w:val="20"/>
          <w:szCs w:val="20"/>
          <w:lang w:eastAsia="en-US"/>
        </w:rPr>
        <w:t xml:space="preserve">, </w:t>
      </w:r>
      <w:r w:rsidR="001C3131" w:rsidRPr="00E61576">
        <w:rPr>
          <w:rFonts w:eastAsia="Calibri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E61576">
        <w:rPr>
          <w:rFonts w:eastAsia="Calibri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E61576">
        <w:rPr>
          <w:rFonts w:eastAsia="Calibri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E61576">
        <w:rPr>
          <w:rFonts w:eastAsia="Calibri"/>
          <w:b/>
          <w:i/>
          <w:iCs/>
          <w:sz w:val="20"/>
          <w:szCs w:val="20"/>
          <w:lang w:eastAsia="en-US"/>
        </w:rPr>
        <w:t>, ПРЕЗ 2026 ГОДИНА</w:t>
      </w:r>
    </w:p>
    <w:p w14:paraId="23246BA5" w14:textId="12257CFA" w:rsidR="0055502D" w:rsidRPr="00E61576" w:rsidRDefault="0055502D" w:rsidP="00851561">
      <w:pPr>
        <w:jc w:val="both"/>
        <w:rPr>
          <w:rFonts w:eastAsia="Calibri"/>
          <w:b/>
          <w:iCs/>
          <w:sz w:val="20"/>
          <w:szCs w:val="20"/>
          <w:lang w:eastAsia="en-US"/>
        </w:rPr>
      </w:pPr>
    </w:p>
    <w:p w14:paraId="43382C68" w14:textId="77777777" w:rsidR="0055502D" w:rsidRPr="00E61576" w:rsidRDefault="0055502D" w:rsidP="00851561">
      <w:pPr>
        <w:jc w:val="both"/>
        <w:rPr>
          <w:rFonts w:eastAsia="Calibri"/>
          <w:b/>
          <w:iCs/>
          <w:sz w:val="20"/>
          <w:szCs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607"/>
        <w:gridCol w:w="1111"/>
        <w:gridCol w:w="1320"/>
        <w:gridCol w:w="1130"/>
        <w:gridCol w:w="1094"/>
        <w:gridCol w:w="1094"/>
        <w:gridCol w:w="1130"/>
        <w:gridCol w:w="1094"/>
        <w:gridCol w:w="1138"/>
        <w:gridCol w:w="1138"/>
        <w:gridCol w:w="1130"/>
      </w:tblGrid>
      <w:tr w:rsidR="00C07C15" w:rsidRPr="00E61576" w14:paraId="306F9377" w14:textId="77777777" w:rsidTr="00303B7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7B795288" w:rsidR="00C07C15" w:rsidRPr="00E61576" w:rsidRDefault="00C07C15" w:rsidP="00F31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F31132" w:rsidRPr="00E61576">
              <w:rPr>
                <w:b/>
                <w:bCs/>
                <w:color w:val="000000"/>
                <w:sz w:val="20"/>
                <w:szCs w:val="20"/>
              </w:rPr>
              <w:t>САМОКОВ</w:t>
            </w:r>
          </w:p>
        </w:tc>
      </w:tr>
      <w:tr w:rsidR="00837BB5" w:rsidRPr="00E61576" w14:paraId="57B4898D" w14:textId="77777777" w:rsidTr="00977031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E61576" w:rsidRDefault="0003686B" w:rsidP="00C07C1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E61576" w:rsidRDefault="0003686B" w:rsidP="00C07C1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E61576" w:rsidRDefault="0003686B" w:rsidP="00C07C1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E61576" w:rsidRDefault="0003686B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837BB5" w:rsidRPr="00E61576" w14:paraId="554CC0A8" w14:textId="77777777" w:rsidTr="00977031">
        <w:trPr>
          <w:trHeight w:val="1545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E61576" w:rsidRDefault="00C07C15" w:rsidP="00C07C15">
            <w:pPr>
              <w:jc w:val="center"/>
              <w:rPr>
                <w:b/>
                <w:bCs/>
                <w:sz w:val="16"/>
                <w:szCs w:val="16"/>
              </w:rPr>
            </w:pPr>
            <w:r w:rsidRPr="00E61576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E61576" w:rsidRDefault="00C07C15" w:rsidP="00C07C15">
            <w:pPr>
              <w:jc w:val="center"/>
              <w:rPr>
                <w:b/>
                <w:bCs/>
                <w:sz w:val="16"/>
                <w:szCs w:val="16"/>
              </w:rPr>
            </w:pPr>
            <w:r w:rsidRPr="00E61576">
              <w:rPr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</w:t>
            </w:r>
            <w:r w:rsidRPr="00E61576">
              <w:rPr>
                <w:b/>
                <w:bCs/>
                <w:sz w:val="16"/>
                <w:szCs w:val="16"/>
              </w:rPr>
              <w:lastRenderedPageBreak/>
              <w:t xml:space="preserve">финансиране от държавния бюджет - по дейности по чл. </w:t>
            </w:r>
            <w:r w:rsidR="0003686B" w:rsidRPr="00E61576">
              <w:rPr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 w:rsidRPr="00E61576">
              <w:rPr>
                <w:b/>
                <w:bCs/>
                <w:sz w:val="16"/>
                <w:szCs w:val="16"/>
              </w:rPr>
              <w:t xml:space="preserve">и чл. </w:t>
            </w:r>
            <w:r w:rsidRPr="00E61576">
              <w:rPr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lastRenderedPageBreak/>
              <w:t>Адрес на предоставяне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E61576" w:rsidRDefault="00C07C15" w:rsidP="00C07C15">
            <w:pPr>
              <w:jc w:val="center"/>
              <w:rPr>
                <w:b/>
                <w:bCs/>
                <w:sz w:val="16"/>
                <w:szCs w:val="16"/>
              </w:rPr>
            </w:pPr>
            <w:r w:rsidRPr="00E61576">
              <w:rPr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E61576" w:rsidRDefault="00C07C15" w:rsidP="00C07C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 xml:space="preserve">Служители за извършване на дейностите по предоставяне на </w:t>
            </w:r>
            <w:r w:rsidRPr="00E61576">
              <w:rPr>
                <w:b/>
                <w:bCs/>
                <w:color w:val="000000"/>
                <w:sz w:val="16"/>
                <w:szCs w:val="16"/>
              </w:rPr>
              <w:lastRenderedPageBreak/>
              <w:t>социалните и интегрираните здравно-социални услуги съгласно Картата</w:t>
            </w:r>
          </w:p>
        </w:tc>
      </w:tr>
      <w:tr w:rsidR="003E5855" w:rsidRPr="00E61576" w14:paraId="53FDFDAC" w14:textId="77777777" w:rsidTr="00977031">
        <w:trPr>
          <w:trHeight w:val="1680"/>
        </w:trPr>
        <w:tc>
          <w:tcPr>
            <w:tcW w:w="3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E61576" w:rsidRDefault="00C07C15" w:rsidP="00C07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E61576" w:rsidRDefault="00C07C15" w:rsidP="00C07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E61576" w:rsidRDefault="00C07C15" w:rsidP="00C07C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E61576" w:rsidRDefault="00C07C15" w:rsidP="00C07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E61576" w:rsidRDefault="00C07C15" w:rsidP="00C07C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1576">
              <w:rPr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E61576" w:rsidRDefault="00C07C15" w:rsidP="00C07C1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E61576" w:rsidRDefault="00C07C15" w:rsidP="00C07C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E61576" w14:paraId="6BBFF636" w14:textId="77777777" w:rsidTr="00303B75">
        <w:trPr>
          <w:trHeight w:val="8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A730CC" w14:textId="77777777" w:rsidR="00762059" w:rsidRPr="00E61576" w:rsidRDefault="00C07C15" w:rsidP="00C07C15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76">
              <w:rPr>
                <w:b/>
                <w:bCs/>
                <w:sz w:val="20"/>
                <w:szCs w:val="20"/>
              </w:rPr>
              <w:lastRenderedPageBreak/>
              <w:t xml:space="preserve">ИНФОРМИРАНЕ, КОНСУЛТИРАНЕ И ОБУЧЕНИЕ ЗА РЕАЛИЗИРАНЕ НА СОЦИАЛНИ ПРАВА И ЗА РАЗВИВАНЕ НА УМЕНИЯ </w:t>
            </w:r>
          </w:p>
          <w:p w14:paraId="51F98068" w14:textId="2F1F8355" w:rsidR="00C07C15" w:rsidRPr="00E61576" w:rsidRDefault="00C07C15" w:rsidP="00762059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76">
              <w:rPr>
                <w:b/>
                <w:bCs/>
                <w:sz w:val="20"/>
                <w:szCs w:val="20"/>
              </w:rPr>
              <w:t>(ОБЩОДОСТЪПНА СОЦИАЛНА УСЛУГА)</w:t>
            </w:r>
          </w:p>
        </w:tc>
      </w:tr>
      <w:tr w:rsidR="003E5855" w:rsidRPr="00E61576" w14:paraId="3CC85B7A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6D0E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2114" w14:textId="77777777" w:rsidR="00F4524C" w:rsidRPr="00E61576" w:rsidRDefault="00C07C15" w:rsidP="00F4524C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F4524C" w:rsidRPr="00E61576">
              <w:rPr>
                <w:color w:val="000000"/>
                <w:sz w:val="22"/>
                <w:szCs w:val="22"/>
              </w:rPr>
              <w:t xml:space="preserve">ИНФОРМИРАНЕ, КОНСУЛТИРАНЕ И ОБУЧЕНИЕ ЗА РЕАЛИЗИРАНЕ НА СОЦИАЛНИ ПРАВА И ЗА РАЗВИВАНЕ НА УМЕНИЯ </w:t>
            </w:r>
          </w:p>
          <w:p w14:paraId="6E457A3D" w14:textId="6E25023C" w:rsidR="00C07C15" w:rsidRPr="00E61576" w:rsidRDefault="00F4524C" w:rsidP="00F4524C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(ОБЩОДОСТЪПНА СОЦИАЛНА УСЛУГА)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734A" w14:textId="59B7793D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F4524C" w:rsidRPr="00E61576">
              <w:rPr>
                <w:color w:val="000000"/>
                <w:sz w:val="22"/>
                <w:szCs w:val="22"/>
              </w:rPr>
              <w:t>Гр. Самоков, ул. „Македония“ 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C4E9" w14:textId="65ECAFDE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A536C8" w:rsidRPr="00E61576">
              <w:rPr>
                <w:color w:val="000000"/>
                <w:sz w:val="22"/>
                <w:szCs w:val="22"/>
              </w:rPr>
              <w:t>Лица</w:t>
            </w:r>
            <w:r w:rsidR="00534591" w:rsidRPr="00E61576">
              <w:rPr>
                <w:color w:val="000000"/>
                <w:sz w:val="22"/>
                <w:szCs w:val="22"/>
              </w:rPr>
              <w:t xml:space="preserve"> и деца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EF31" w14:textId="0D4F6EF3" w:rsidR="00C07C15" w:rsidRPr="00E61576" w:rsidRDefault="00D56614" w:rsidP="00C07C15">
            <w:pPr>
              <w:rPr>
                <w:color w:val="000000"/>
                <w:sz w:val="22"/>
                <w:szCs w:val="22"/>
                <w:lang w:val="en-GB"/>
              </w:rPr>
            </w:pPr>
            <w:r w:rsidRPr="00E61576">
              <w:rPr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0EC2" w14:textId="739AF08A" w:rsidR="00C07C15" w:rsidRPr="00E61576" w:rsidRDefault="00F4524C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-</w:t>
            </w:r>
            <w:r w:rsidR="00C07C15"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7CB" w14:textId="25612A8B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F4524C" w:rsidRPr="00E615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1CE2" w14:textId="2349FE3E" w:rsidR="00C07C15" w:rsidRPr="00E61576" w:rsidRDefault="00C07C15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BE2E" w14:textId="67F06E9D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F4524C" w:rsidRPr="00E6157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768" w14:textId="3A8FAE6B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="00D56614"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935" w14:textId="1FD3107E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F4524C" w:rsidRPr="00E61576">
              <w:rPr>
                <w:color w:val="000000"/>
                <w:sz w:val="22"/>
                <w:szCs w:val="22"/>
              </w:rPr>
              <w:t>Самостоятелно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111C" w14:textId="2219AA89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D56614" w:rsidRPr="00E61576">
              <w:rPr>
                <w:color w:val="000000"/>
                <w:sz w:val="22"/>
                <w:szCs w:val="22"/>
              </w:rPr>
              <w:t xml:space="preserve">1 бр. </w:t>
            </w:r>
            <w:r w:rsidR="00F4524C" w:rsidRPr="00E61576">
              <w:rPr>
                <w:color w:val="000000"/>
                <w:sz w:val="22"/>
                <w:szCs w:val="22"/>
              </w:rPr>
              <w:t>Социален работник</w:t>
            </w:r>
          </w:p>
        </w:tc>
      </w:tr>
      <w:tr w:rsidR="003E5855" w:rsidRPr="00E61576" w14:paraId="2CCA84DD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3E58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ACCF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37F8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1CD5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D50C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F3A4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C2F4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E573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72AD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211B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BC83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DCE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55" w:rsidRPr="00E61576" w14:paraId="70CEA0D4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E1A2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EB66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A974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BBA8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E0E5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61E4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6A93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8841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1362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747D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A9BD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98B2" w14:textId="77777777" w:rsidR="00C07C15" w:rsidRPr="00E61576" w:rsidRDefault="00C07C15" w:rsidP="00C07C15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7C15" w:rsidRPr="00E61576" w14:paraId="1D20909C" w14:textId="77777777" w:rsidTr="00303B75">
        <w:trPr>
          <w:trHeight w:val="6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FC0" w14:textId="1DFC00C9" w:rsidR="00C07C15" w:rsidRPr="00E61576" w:rsidRDefault="0055502D" w:rsidP="00414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Мотиви:</w:t>
            </w:r>
            <w:r w:rsidR="00414C66" w:rsidRPr="00E61576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Разкриване на нова социална услуга, която ще се предоставя самостоятелно.</w:t>
            </w:r>
            <w:r w:rsidRPr="00E61576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на нова социална услуга и размера на финансирането от държавния бюджет/</w:t>
            </w:r>
          </w:p>
        </w:tc>
      </w:tr>
      <w:tr w:rsidR="00C07C15" w:rsidRPr="00E61576" w14:paraId="2C236AAD" w14:textId="77777777" w:rsidTr="00303B75">
        <w:trPr>
          <w:trHeight w:val="6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C07C15" w:rsidRPr="00E61576" w:rsidRDefault="00C07C15" w:rsidP="00C07C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E61576" w14:paraId="18F9E46B" w14:textId="77777777" w:rsidTr="00303B75">
        <w:trPr>
          <w:trHeight w:val="8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5C02FE2" w14:textId="3947E40F" w:rsidR="00C07C15" w:rsidRPr="00E61576" w:rsidRDefault="00C07C15" w:rsidP="007620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lastRenderedPageBreak/>
              <w:t>МОБИЛНА ПРЕВАНТИВНА ОБЩНОСТНА РАБОТА (ОБЩОДОСТЪПНА СОЦИАЛНА УСЛУГА)</w:t>
            </w:r>
          </w:p>
        </w:tc>
      </w:tr>
      <w:tr w:rsidR="00D56614" w:rsidRPr="00E61576" w14:paraId="26CAAB4F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A540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73EB" w14:textId="471D30BA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FF3F" w14:textId="3BB4269C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 ул. „Бузлуджа“ № 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FDE9" w14:textId="1C18BDC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Лица и деца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AE62" w14:textId="0523BF5F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BE2C" w14:textId="77BD292B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45EC" w14:textId="3AA30CD5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4176" w14:textId="4A05B9F0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ED5C" w14:textId="6A56C3DF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C3AE" w14:textId="549C279E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D248" w14:textId="2B3C5A0E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1FD3" w14:textId="055CECCF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Социален работник</w:t>
            </w:r>
          </w:p>
        </w:tc>
      </w:tr>
      <w:tr w:rsidR="00D56614" w:rsidRPr="00E61576" w14:paraId="0859BB12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BE61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706C" w14:textId="76A42F55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B315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</w:t>
            </w:r>
          </w:p>
          <w:p w14:paraId="2313A944" w14:textId="7469D58C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Ул. „30- декември“ № 2А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5ADD" w14:textId="227063B3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Лица и деца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9CDE" w14:textId="47714474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9631" w14:textId="74119C99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95B" w14:textId="171F18AE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27F9" w14:textId="58BAFF0F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52F8" w14:textId="6594248D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A4A" w14:textId="3C374F4D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CF04" w14:textId="6BDE2BDE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6FBF" w14:textId="38724106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Социален работник</w:t>
            </w:r>
          </w:p>
        </w:tc>
      </w:tr>
      <w:tr w:rsidR="00D56614" w:rsidRPr="00E61576" w14:paraId="437EED45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5C5B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FF74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CA4D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B88D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C520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368A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24C7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9533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9420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89B9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4431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D84E" w14:textId="77777777" w:rsidR="00D56614" w:rsidRPr="00E61576" w:rsidRDefault="00D56614" w:rsidP="00D5661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56614" w:rsidRPr="00E61576" w14:paraId="6AFE13B5" w14:textId="77777777" w:rsidTr="00303B75">
        <w:trPr>
          <w:trHeight w:val="67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14E19" w14:textId="0C3D1C5F" w:rsidR="00D56614" w:rsidRPr="00E61576" w:rsidRDefault="00D56614" w:rsidP="00D56614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76">
              <w:rPr>
                <w:b/>
                <w:bCs/>
                <w:sz w:val="20"/>
                <w:szCs w:val="20"/>
              </w:rPr>
              <w:t xml:space="preserve">Мотиви: </w:t>
            </w:r>
            <w:r w:rsidRPr="00E61576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Разкриване на нова социална услуга, която ще се предоставя в  два комплекса</w:t>
            </w:r>
            <w:r w:rsidRPr="00E6157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2FC0384E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D56614" w:rsidRPr="00E61576" w:rsidRDefault="00D56614" w:rsidP="00D566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6614" w:rsidRPr="00E61576" w14:paraId="43A16DD8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D56614" w:rsidRPr="00E61576" w:rsidRDefault="00D56614" w:rsidP="00D56614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76">
              <w:rPr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765DF4" w:rsidRPr="00E61576" w14:paraId="7B009FBD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C792" w14:textId="77777777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E62F" w14:textId="2F3EBF41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711D" w14:textId="4A3F7895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t xml:space="preserve"> Гр. Самоков, ул. „Бузлуджа“ № 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4FC8" w14:textId="04B99B81" w:rsidR="00765DF4" w:rsidRPr="00E61576" w:rsidRDefault="00765DF4" w:rsidP="00E61576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r w:rsidR="00E61576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</w:t>
            </w:r>
            <w:r w:rsidR="00E61576">
              <w:rPr>
                <w:color w:val="000000"/>
                <w:sz w:val="22"/>
                <w:szCs w:val="22"/>
              </w:rPr>
              <w:lastRenderedPageBreak/>
              <w:t xml:space="preserve">грижи за деца, кандидати за осиновители и кандидати 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9B39" w14:textId="6CD00F34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lastRenderedPageBreak/>
              <w:t> 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C561" w14:textId="17222CD1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F4D4" w14:textId="6C16136E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33A5" w14:textId="55292AA8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177C" w14:textId="7FB3C0FA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C206" w14:textId="4F549592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08B8" w14:textId="5E382D74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3896" w14:textId="2F492C8D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 xml:space="preserve">Съгласно изискванията за необходимите служители на </w:t>
            </w:r>
            <w:r w:rsidRPr="00E61576">
              <w:rPr>
                <w:color w:val="000000"/>
                <w:sz w:val="22"/>
                <w:szCs w:val="22"/>
              </w:rPr>
              <w:lastRenderedPageBreak/>
              <w:t>стандартите за качество</w:t>
            </w:r>
          </w:p>
        </w:tc>
      </w:tr>
      <w:tr w:rsidR="00765DF4" w:rsidRPr="00E61576" w14:paraId="0CDA93ED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2047" w14:textId="77777777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1F21" w14:textId="38A24A36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49F9" w14:textId="77777777" w:rsidR="00765DF4" w:rsidRPr="00E61576" w:rsidRDefault="00765DF4" w:rsidP="00765DF4">
            <w:r w:rsidRPr="00E61576">
              <w:t xml:space="preserve">  Гр. Самоков,</w:t>
            </w:r>
          </w:p>
          <w:p w14:paraId="1FD31EF0" w14:textId="52178B41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t>Ул. „30- декември“ № 2А,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B0E3" w14:textId="30ADF192" w:rsidR="00765DF4" w:rsidRPr="00E61576" w:rsidRDefault="00E61576" w:rsidP="00765D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Деца в риск по смисъла на ЗЗД, родители, осиновители, лица полагащи грижи за деца, кандидати за осиновители и кандидати за приемни семейства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3D1" w14:textId="008EFA8F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156" w14:textId="01BBDFAE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A1B9" w14:textId="3694031E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1C1D" w14:textId="7C9C6FDC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3937" w14:textId="16595848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9AB0" w14:textId="223518EE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5C7B" w14:textId="79AB82B0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EFA" w14:textId="784EB860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765DF4" w:rsidRPr="00E61576" w14:paraId="443016AC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9C2D" w14:textId="77777777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4336" w14:textId="097D18FA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8CB" w14:textId="4DE81748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25FC" w14:textId="40AE0C6A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Лица и деца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FDE7" w14:textId="08B9398A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6597" w14:textId="3CAC0D78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2BC5" w14:textId="2F4CA46D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FD35" w14:textId="7235A98F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AF85" w14:textId="187C437C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7648" w14:textId="3EDD33E0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7075" w14:textId="72BC65FF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4392" w14:textId="5D44C380" w:rsidR="00765DF4" w:rsidRPr="00E61576" w:rsidRDefault="00765DF4" w:rsidP="00765DF4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2A3F2C8A" w14:textId="77777777" w:rsidTr="00303B7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2AE23" w14:textId="4C30E755" w:rsidR="00D56614" w:rsidRPr="00E61576" w:rsidRDefault="00D56614" w:rsidP="00D56614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76">
              <w:rPr>
                <w:b/>
                <w:bCs/>
                <w:sz w:val="20"/>
                <w:szCs w:val="20"/>
              </w:rPr>
              <w:lastRenderedPageBreak/>
              <w:t xml:space="preserve">Мотиви: Предвид извършения анализ на потребностите и реално установения брой на желаещи и ползващи социалната услуга е необходимо увеличение  до достигане на определените места за община Самоков в Националната карта за социални услуги. Определените бройки от НКСУ са разпределени в три комплекса, което ще допринесе за по-качествено предоставяне на социалната услуга и достигане до повече потребители. Подкрепа от социалната услуга ще получат повече нуждаещи се, на които е направена индивидуална оценка на потребностите  и е излязла необходимост от ползването и.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0F9A4602" w14:textId="77777777" w:rsidTr="00303B7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D56614" w:rsidRPr="00E61576" w:rsidRDefault="00D56614" w:rsidP="00D566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6614" w:rsidRPr="00E61576" w14:paraId="3E20A11B" w14:textId="77777777" w:rsidTr="00303B7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</w:tr>
      <w:tr w:rsidR="00E61576" w:rsidRPr="00E61576" w14:paraId="7A60524A" w14:textId="77777777" w:rsidTr="00977031">
        <w:trPr>
          <w:trHeight w:val="3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EF2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4DFD" w14:textId="4639869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C5F7" w14:textId="7032679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 xml:space="preserve"> Гр. Самоков, ул. „Бузлуджа“ № 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73AA" w14:textId="7DD8B3B4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53087F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грижи за деца, кандидати за осиновители и кандидати за приемни семейства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FEB" w14:textId="734DA0D2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4812" w14:textId="4F3BFB4F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C23D" w14:textId="61A697E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86FC" w14:textId="3A411675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4FCF" w14:textId="7F8B7BD2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7F02" w14:textId="0319CB76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3C28" w14:textId="25CA149E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8880" w14:textId="666EF944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285D9D08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F23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1E19" w14:textId="54EAD08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B5F4" w14:textId="77777777" w:rsidR="00E61576" w:rsidRPr="00E61576" w:rsidRDefault="00E61576" w:rsidP="00E61576">
            <w:r w:rsidRPr="00E61576">
              <w:t xml:space="preserve">  Гр. Самоков,</w:t>
            </w:r>
          </w:p>
          <w:p w14:paraId="1301A3DD" w14:textId="07F756B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>Ул. „30- декември“ № 2А,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15A6" w14:textId="3C8F1F8F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53087F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грижи за деца, кандидати </w:t>
            </w:r>
            <w:r w:rsidRPr="0053087F">
              <w:rPr>
                <w:color w:val="000000"/>
                <w:sz w:val="22"/>
                <w:szCs w:val="22"/>
              </w:rPr>
              <w:lastRenderedPageBreak/>
              <w:t xml:space="preserve">за осиновители и кандидати 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5C45" w14:textId="0E10329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 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8A2C" w14:textId="2406345B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A248" w14:textId="46743DE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9E5E" w14:textId="6E07528E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3984" w14:textId="251A2EE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4DBA" w14:textId="04CC11B4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AB11" w14:textId="28859ADB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847E" w14:textId="75718ED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11BE2752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BC8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C342" w14:textId="24526B6E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9F62" w14:textId="76792A5C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355D" w14:textId="43CC81DD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 Лица и деца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048F" w14:textId="307691FF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9845" w14:textId="079ADDD0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835B" w14:textId="51F4728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104D" w14:textId="04A243E9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366E" w14:textId="788671CA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1FB5" w14:textId="6105C4F9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765DF4"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4570" w14:textId="1934C02E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5A2" w14:textId="27C741B6" w:rsidR="00D56614" w:rsidRPr="00E61576" w:rsidRDefault="00D5661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="00765DF4"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11F33456" w14:textId="77777777" w:rsidTr="00303B7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227F" w14:textId="14FA53AD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328E0551" w14:textId="77777777" w:rsidTr="00303B7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6D340C29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</w:tr>
      <w:tr w:rsidR="00E61576" w:rsidRPr="00E61576" w14:paraId="6319CB66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AFF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73E7" w14:textId="6DC624ED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58C3" w14:textId="7CF33EE5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 xml:space="preserve"> Гр. Самоков, ул. „Бузлуджа“ № 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E8BC" w14:textId="32D89146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F24095">
              <w:rPr>
                <w:color w:val="000000"/>
                <w:sz w:val="22"/>
                <w:szCs w:val="22"/>
              </w:rPr>
              <w:t>Деца в риск по смисъла на ЗЗД, родители, осиновители, лица полагащи грижи за деца, кандидати за осиновител</w:t>
            </w:r>
            <w:r w:rsidRPr="00F24095">
              <w:rPr>
                <w:color w:val="000000"/>
                <w:sz w:val="22"/>
                <w:szCs w:val="22"/>
              </w:rPr>
              <w:lastRenderedPageBreak/>
              <w:t xml:space="preserve">и и кандидати 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6178" w14:textId="0606A3D7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 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107C" w14:textId="7D3AA1F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  <w:lang w:val="en-GB"/>
              </w:rPr>
              <w:t>7</w:t>
            </w: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415C" w14:textId="58C13382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37DF" w14:textId="5A01CEB4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2A7E" w14:textId="29C086D8" w:rsidR="00E61576" w:rsidRPr="00E61576" w:rsidRDefault="00E61576" w:rsidP="00E6157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24BA" w14:textId="1E7324A1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BE46" w14:textId="701E116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60F1" w14:textId="6F80AF7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4B7A9367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DB1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4FE1" w14:textId="032922B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1F16" w14:textId="77777777" w:rsidR="00E61576" w:rsidRPr="00E61576" w:rsidRDefault="00E61576" w:rsidP="00E61576">
            <w:r w:rsidRPr="00E61576">
              <w:t xml:space="preserve">  Гр. Самоков,</w:t>
            </w:r>
          </w:p>
          <w:p w14:paraId="1DAE7030" w14:textId="1892840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>Ул. „30- декември“ № 2А,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A83F" w14:textId="659013E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F24095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грижи за деца, кандидати за осиновители и кандидати 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4551" w14:textId="6CF2DA61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F263" w14:textId="074C0F51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  <w:lang w:val="en-GB"/>
              </w:rPr>
              <w:t>7</w:t>
            </w: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C87C" w14:textId="45B12487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1517" w14:textId="17A76858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D73D" w14:textId="1263BF1D" w:rsidR="00E61576" w:rsidRPr="00E61576" w:rsidRDefault="00E61576" w:rsidP="00E6157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2EBB" w14:textId="182CAF0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812C" w14:textId="31A3774F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222B" w14:textId="0C4C91A0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765DF4" w:rsidRPr="00E61576" w14:paraId="1B6746E0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0B5" w14:textId="77777777" w:rsidR="00765DF4" w:rsidRPr="00E61576" w:rsidRDefault="00765DF4" w:rsidP="00765DF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E4E0" w14:textId="33E46F7A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2609" w14:textId="75F70329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1E1B" w14:textId="000D93A8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Лица и деца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EF3" w14:textId="3B5D10B5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EB49" w14:textId="3FEB5D0E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13 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366" w14:textId="36E48F88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AEC4" w14:textId="11021CF7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5F76" w14:textId="0C5AC346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E590" w14:textId="07B69F4E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D240" w14:textId="18DFB1B1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D4B7" w14:textId="49AE1C54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58536A49" w14:textId="77777777" w:rsidTr="00303B7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C368" w14:textId="7AE764FC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 </w:t>
            </w:r>
            <w:r w:rsidRPr="00E61576">
              <w:rPr>
                <w:b/>
                <w:bCs/>
                <w:sz w:val="20"/>
                <w:szCs w:val="20"/>
              </w:rPr>
              <w:t xml:space="preserve">Предвид извършения анализ на потребностите и реално установения брой на желаещи и ползващи социалната услуга е необходимо увеличение  до достигане на определените места за община Самоков в Националната карта за социални услуги. Определените бройки от НКСУ са разпределени в три комплекса, което ще допринесе за по-качествено предоставяне на социалната услуга и достигане до повече потребители. Подкрепа от социалната услуга ще получат повече нуждаещи се, на които е направена индивидуална оценка на потребностите  и е излязла необходимост от ползването и.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lastRenderedPageBreak/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00E846AC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1C2B6327" w14:textId="77777777" w:rsidTr="00303B7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lastRenderedPageBreak/>
              <w:t>ОБУЧЕНИЯ ЗА ПРИДОБИВАНЕ НА УМЕНИЯ (СПЕЦИАЛИЗИРАНА)</w:t>
            </w:r>
          </w:p>
        </w:tc>
      </w:tr>
      <w:tr w:rsidR="00E61576" w:rsidRPr="00E61576" w14:paraId="3FA9916F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D22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3382" w14:textId="741374A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ОБУЧЕНИЯ ЗА ПРИДОБИВАНЕ НА УМЕНИЯ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DA1F" w14:textId="343B88FF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 xml:space="preserve"> Гр. Самоков, ул. „Бузлуджа“ № 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8D36" w14:textId="74D7B68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FA4020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грижи за деца, кандидати за осиновители и кандидати 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2210" w14:textId="436469A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AAA9" w14:textId="6581D6E0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EFFB" w14:textId="5DB768E6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612D" w14:textId="1A34E749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D1E3" w14:textId="75B775F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E9CE" w14:textId="6B45040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2C86" w14:textId="54AC758E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DC5C" w14:textId="1EA765F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5BCCB048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2" w14:textId="77777777" w:rsidR="00E61576" w:rsidRPr="00E61576" w:rsidRDefault="00E61576" w:rsidP="00E61576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7E4F" w14:textId="5421D8CE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1A99" w14:textId="77777777" w:rsidR="00E61576" w:rsidRPr="00E61576" w:rsidRDefault="00E61576" w:rsidP="00E61576">
            <w:r w:rsidRPr="00E61576">
              <w:t xml:space="preserve">  Гр. Самоков,</w:t>
            </w:r>
          </w:p>
          <w:p w14:paraId="244775CA" w14:textId="6E2854FE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t>Ул. „30- декември“ № 2А,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9F19" w14:textId="3DDD5CE3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FA4020">
              <w:rPr>
                <w:color w:val="000000"/>
                <w:sz w:val="22"/>
                <w:szCs w:val="22"/>
              </w:rPr>
              <w:t xml:space="preserve">Деца в риск по смисъла на ЗЗД, родители, осиновители, лица полагащи грижи за деца, кандидати за осиновители и кандидати </w:t>
            </w:r>
            <w:r w:rsidRPr="00FA4020">
              <w:rPr>
                <w:color w:val="000000"/>
                <w:sz w:val="22"/>
                <w:szCs w:val="22"/>
              </w:rPr>
              <w:lastRenderedPageBreak/>
              <w:t xml:space="preserve">за приемни семейства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E51" w14:textId="0854CFBA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 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A44" w14:textId="5C169EC7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31AC" w14:textId="50A2707F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6DC6" w14:textId="739BF570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1A0D" w14:textId="7A99A6AB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563" w14:textId="78C3A757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1771" w14:textId="2F71CC71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00AD" w14:textId="7338E580" w:rsidR="00E61576" w:rsidRPr="00E61576" w:rsidRDefault="00E61576" w:rsidP="00E61576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765DF4" w:rsidRPr="00E61576" w14:paraId="674C040F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647" w14:textId="77777777" w:rsidR="00765DF4" w:rsidRPr="00E61576" w:rsidRDefault="00765DF4" w:rsidP="00765DF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CFC0" w14:textId="1B638C4D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F069" w14:textId="7E9D7660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 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C921" w14:textId="7BEC7D04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Лица и деца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0C9" w14:textId="574769F4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6B25" w14:textId="507726EA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2209" w14:textId="776DBCC5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AAEE" w14:textId="1A0517AC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01.01.2026 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4973" w14:textId="07EB6594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8436" w14:textId="5B5D5F85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F7BD" w14:textId="0DE0BF4A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EB9E" w14:textId="0D16746C" w:rsidR="00765DF4" w:rsidRPr="00E61576" w:rsidRDefault="00765DF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6362FC40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905C" w14:textId="286066AB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 </w:t>
            </w:r>
            <w:r w:rsidRPr="00E61576">
              <w:rPr>
                <w:b/>
                <w:bCs/>
                <w:sz w:val="20"/>
                <w:szCs w:val="20"/>
              </w:rPr>
              <w:t xml:space="preserve">Предвид извършения анализ на потребностите и реално установения брой на желаещи и ползващи социалната услуга е необходимо увеличение  до достигане на определените места за община Самоков в Националната карта за социални услуги. Определените бройки от НКСУ са разпределени в три комплекса, което ще допринесе за по-качествено предоставяне на социалната услуга и достигане до повече потребители. Подкрепа от социалната услуга ще получат повече нуждаещи се, на които е направена индивидуална оценка на потребностите  и е излязла необходимост от ползването и.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6B1CA65B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0141D1AE" w14:textId="77777777" w:rsidTr="00303B7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D56614" w:rsidRPr="00E61576" w14:paraId="2772B475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ACE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4C53" w14:textId="78DEED79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924" w14:textId="640A9EA8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CD84" w14:textId="525179C5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="00E61576" w:rsidRPr="00E61576">
              <w:rPr>
                <w:color w:val="000000"/>
                <w:sz w:val="20"/>
                <w:szCs w:val="20"/>
              </w:rPr>
              <w:t>Лица и деца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06B5" w14:textId="52AACA4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214" w14:textId="2616E8C6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9AB6" w14:textId="2F40770A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22F7" w14:textId="51F88F85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851" w14:textId="35782306" w:rsidR="00D56614" w:rsidRPr="00E61576" w:rsidRDefault="00D56614" w:rsidP="00765DF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6C6A" w14:textId="5C379DDD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765DF4"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1B6B" w14:textId="4027C7A6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838F" w14:textId="68441655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224F24D2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A61F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E74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62F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42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3E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2B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246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25C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A49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31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FC7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470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28C141A4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0E3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31E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861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4D7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D84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D90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4B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065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B5A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D28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56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BA4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2F5AB68A" w14:textId="77777777" w:rsidTr="00303B7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FB5C" w14:textId="26509BB6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lastRenderedPageBreak/>
              <w:t>Мотиви:</w:t>
            </w:r>
            <w:r w:rsidRPr="00E61576">
              <w:rPr>
                <w:b/>
                <w:bCs/>
                <w:sz w:val="20"/>
                <w:szCs w:val="20"/>
              </w:rPr>
              <w:t xml:space="preserve"> Предвид извършения анализ на потребностите и реално установения брой на желаещи и ползващи социалната услуга е необходимо увеличение  до достигане на определените места за община Самоков в Националната карта за социални услуги. Определените бройки от НКСУ са разпределени в три комплекса, което ще допринесе за по-качествено предоставяне на социалната услуга и достигане до повече потребители. Подкрепа от социалната услуга ще получат повече нуждаещи се, на които е направена индивидуална оценка на потребностите  и е излязла необходимост от ползването и.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5E970EEF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717BA5DE" w14:textId="77777777" w:rsidTr="00303B75">
        <w:trPr>
          <w:trHeight w:val="7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424C3E2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</w:tr>
      <w:tr w:rsidR="00D56614" w:rsidRPr="00E61576" w14:paraId="48D305BC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1DA6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47A3" w14:textId="2BF1F1A4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2C5B" w14:textId="0C4C354E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Гр. Самоков, ул. „Отец Паисий“ 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675D" w14:textId="720A2112" w:rsidR="00D56614" w:rsidRPr="00E61576" w:rsidRDefault="00E61576" w:rsidP="00D566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Деца</w:t>
            </w:r>
            <w:r w:rsidR="00D56614" w:rsidRPr="00E61576">
              <w:rPr>
                <w:color w:val="000000"/>
                <w:sz w:val="20"/>
                <w:szCs w:val="20"/>
              </w:rPr>
              <w:t xml:space="preserve"> с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3F7E" w14:textId="51DDBF70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7D0C" w14:textId="66A73C70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F8A6" w14:textId="10F40AC5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B021" w14:textId="4F4F388B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A1D4" w14:textId="10E0C698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1291" w14:textId="37D93822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0244" w14:textId="7585914E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В комплекс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D061" w14:textId="706EFDE1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51D1D86F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7BC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2A5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D7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48E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C23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EBA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7BE7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07A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C7D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8C9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893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DEF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391EEBCA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F117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E63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4E6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D7F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76C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70E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116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BBE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B54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6A9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F29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21E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62658F2C" w14:textId="77777777" w:rsidTr="00303B75">
        <w:trPr>
          <w:trHeight w:val="54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800E" w14:textId="3DC18CB0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42D9B2BC" w14:textId="77777777" w:rsidTr="00303B7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3483C7A2" w14:textId="77777777" w:rsidTr="00303B7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75D238FB" w14:textId="77777777" w:rsidTr="00303B75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</w:tr>
      <w:tr w:rsidR="00D56614" w:rsidRPr="00E61576" w14:paraId="38C1BC96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9B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E0" w14:textId="19DB057E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79F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Гр. Самоков,</w:t>
            </w:r>
          </w:p>
          <w:p w14:paraId="1756EEE6" w14:textId="4543DA23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Ул. „Македония“ 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BB67" w14:textId="1AA65F8E" w:rsidR="00D56614" w:rsidRPr="00E61576" w:rsidRDefault="00D56614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="00977031">
              <w:rPr>
                <w:color w:val="000000"/>
                <w:sz w:val="20"/>
                <w:szCs w:val="20"/>
              </w:rPr>
              <w:t>Възрастни хора</w:t>
            </w:r>
            <w:r w:rsidRPr="00E61576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надтрудоспособност</w:t>
            </w:r>
            <w:proofErr w:type="spellEnd"/>
            <w:r w:rsidRPr="00E61576">
              <w:rPr>
                <w:color w:val="000000"/>
                <w:sz w:val="20"/>
                <w:szCs w:val="20"/>
              </w:rPr>
              <w:t xml:space="preserve"> възраст в </w:t>
            </w:r>
            <w:r w:rsidRPr="00E61576">
              <w:rPr>
                <w:color w:val="000000"/>
                <w:sz w:val="20"/>
                <w:szCs w:val="20"/>
              </w:rPr>
              <w:lastRenderedPageBreak/>
              <w:t>невъзможност за самообслужване без определена чужда помощ; пълнолетни лица с трайно увреждания с определена чужда помощ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40F" w14:textId="64DA458C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 140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DD1" w14:textId="361669A9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A7DF" w14:textId="45AC7A98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40D" w14:textId="77650F74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48A1" w14:textId="5AF51A0C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FAEA" w14:textId="7CE59CF1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765DF4"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C638" w14:textId="19234FCF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F258" w14:textId="77335F8F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 xml:space="preserve">Съгласно изискванията за необходимите </w:t>
            </w:r>
            <w:r w:rsidRPr="00E61576">
              <w:rPr>
                <w:color w:val="000000"/>
                <w:sz w:val="22"/>
                <w:szCs w:val="22"/>
              </w:rPr>
              <w:lastRenderedPageBreak/>
              <w:t>служители на стандартите за качество</w:t>
            </w:r>
          </w:p>
        </w:tc>
      </w:tr>
      <w:tr w:rsidR="00D56614" w:rsidRPr="00E61576" w14:paraId="6F943907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A8AE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192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472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CC4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987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695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2E4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93D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F9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311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96F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5A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116A87F7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310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277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7C2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3E7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C08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348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4887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5E7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41E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634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A09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909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6C20F472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D9A9" w14:textId="350E19BF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2E8D7E41" w14:textId="77777777" w:rsidTr="00303B7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4D9F4D91" w14:textId="77777777" w:rsidTr="00303B75">
        <w:trPr>
          <w:trHeight w:val="7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314135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РЕЗИДЕНТНА ГРИЖА ЗА ДЕЦА БЕЗ УВРЕЖДАНИЯ (СПЕЦИАЛИЗИРАНА)</w:t>
            </w:r>
          </w:p>
        </w:tc>
      </w:tr>
      <w:tr w:rsidR="00D56614" w:rsidRPr="00E61576" w14:paraId="46BA0BE4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A02B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926D" w14:textId="29948633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РЕЗИДЕНТНА ГРИЖА ЗА ДЕЦА БЕЗ УВРЕЖДАНИЯ (СПЕЦИАЛИЗИРАНА</w:t>
            </w:r>
            <w:r w:rsidRPr="00E6157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1C5D" w14:textId="5CFC46AF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Гр. Самоков, ул. „Бузлуджа“ № 2А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018A" w14:textId="20A3827A" w:rsidR="00D56614" w:rsidRPr="00E61576" w:rsidRDefault="00D56614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="00977031">
              <w:rPr>
                <w:color w:val="000000"/>
                <w:sz w:val="20"/>
                <w:szCs w:val="20"/>
              </w:rPr>
              <w:t>Деца по смисъла на ЗЗД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D83B" w14:textId="361F0EB3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4C1D" w14:textId="473783C3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D7F8" w14:textId="538FE920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F9FE" w14:textId="457C0A15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684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5D82" w14:textId="7457E8A8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765DF4"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FA2E" w14:textId="513BF7E5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Самостоятелно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78CC" w14:textId="16DBBEFD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54D89425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53D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E61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5CD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7A3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C50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6B5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1731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6ED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34B9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6D2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6A1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47B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10EED68A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6A9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E55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A43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52E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889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E6EF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4AF2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03E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79A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9866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3D8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078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3370BDE1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1AAA" w14:textId="0FCF2576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lastRenderedPageBreak/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07140C45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D94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242729CD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280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4F5326A5" w14:textId="77777777" w:rsidTr="00303B75">
        <w:trPr>
          <w:trHeight w:val="7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7B5406" w14:textId="77777777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>РЕЗИДЕНТНА ГРИЖА ЗА ЛИЦА В НАДТРУДОСПОСОБНА ВЪЗРАСТ БЕЗ УВРЕЖДАНИЯ (СПЕЦИАЛИЗИРАНА)</w:t>
            </w:r>
          </w:p>
        </w:tc>
      </w:tr>
      <w:tr w:rsidR="00977031" w:rsidRPr="00E61576" w14:paraId="0D74AC57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82F" w14:textId="77777777" w:rsidR="00977031" w:rsidRPr="00E61576" w:rsidRDefault="00977031" w:rsidP="00977031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80AA" w14:textId="61424270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РЕЗИДЕНТНА ГРИЖА ЗА ЛИЦА В НАДТРУДОСПОСОБНА ВЪЗРАСТ БЕЗ УВРЕЖДАНИЯ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A837" w14:textId="0F0A7B64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Гр. Самоков, ул. „Верила“ № 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1122" w14:textId="4E87F50B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617187">
              <w:rPr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617187">
              <w:rPr>
                <w:color w:val="000000"/>
                <w:sz w:val="20"/>
                <w:szCs w:val="20"/>
              </w:rPr>
              <w:t>надтрудоспособност</w:t>
            </w:r>
            <w:proofErr w:type="spellEnd"/>
            <w:r w:rsidRPr="00617187">
              <w:rPr>
                <w:color w:val="000000"/>
                <w:sz w:val="20"/>
                <w:szCs w:val="20"/>
              </w:rPr>
              <w:t xml:space="preserve"> възраст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2650" w14:textId="2C6D377B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120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802F" w14:textId="73254E09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82F5" w14:textId="40D6C999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E2D3" w14:textId="5CD90A2A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68D4" w14:textId="4E2E2F4A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8559" w14:textId="6B9C763D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9CBE" w14:textId="1C6633EE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Самостоятелно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1710" w14:textId="4B97D93A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977031" w:rsidRPr="00E61576" w14:paraId="3E426AF7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2BE5" w14:textId="77777777" w:rsidR="00977031" w:rsidRPr="00E61576" w:rsidRDefault="00977031" w:rsidP="00977031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C310" w14:textId="660BF75D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РЕЗИДЕНТНА ГРИЖА ЗА ЛИЦА В НАДТРУДОСПОСОБНА ВЪЗРАСТ БЕЗ УВРЕЖДАНИЯ (СПЕЦИАЛИЗИРАНА)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129A" w14:textId="7E0CB663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С. Ковачевци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9D52" w14:textId="68C91079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617187">
              <w:rPr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617187">
              <w:rPr>
                <w:color w:val="000000"/>
                <w:sz w:val="20"/>
                <w:szCs w:val="20"/>
              </w:rPr>
              <w:t>надтрудоспособност</w:t>
            </w:r>
            <w:proofErr w:type="spellEnd"/>
            <w:r w:rsidRPr="00617187">
              <w:rPr>
                <w:color w:val="000000"/>
                <w:sz w:val="20"/>
                <w:szCs w:val="20"/>
              </w:rPr>
              <w:t xml:space="preserve"> възраст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4AE6" w14:textId="60A0F8B7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26 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39FC" w14:textId="1C2CAC9C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6FFC" w14:textId="2E37D8E1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DE8D" w14:textId="63A6A0B9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B66A" w14:textId="0D67D6C3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EFA1" w14:textId="4BE2AD9C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B559" w14:textId="21A8D83E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Самостоятелно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0A92" w14:textId="00942354" w:rsidR="00977031" w:rsidRPr="00E61576" w:rsidRDefault="00977031" w:rsidP="00977031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5796587F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D1A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59F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BA1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D2C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4FC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E721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A24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182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474A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962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5AA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4AF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2026FB5A" w14:textId="77777777" w:rsidTr="00303B75">
        <w:trPr>
          <w:trHeight w:val="48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EDC2" w14:textId="7D7D4583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253E8304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63B92D91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33CBF2FF" w14:textId="77777777" w:rsidTr="00303B7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161261" w14:textId="77777777" w:rsidR="00D56614" w:rsidRPr="00E61576" w:rsidRDefault="00D56614" w:rsidP="00D56614">
            <w:pPr>
              <w:ind w:left="-6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bCs/>
                <w:color w:val="000000"/>
                <w:sz w:val="20"/>
                <w:szCs w:val="20"/>
              </w:rPr>
              <w:t xml:space="preserve">ОСИГУРЯВАНЕ НА ПОДСЛОН ЗА ДЕЦА, ПОСТРАДАЛИ ОТ ДОМАШНО НАСИЛИЕ И ДЕЦА, ЖЕРТВИ НА ТРАФИК </w:t>
            </w:r>
          </w:p>
        </w:tc>
      </w:tr>
      <w:tr w:rsidR="00D56614" w:rsidRPr="00E61576" w14:paraId="1BB8750A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FFB9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C5E0" w14:textId="6A63F276" w:rsidR="00765DF4" w:rsidRPr="00E61576" w:rsidRDefault="00D56614" w:rsidP="00765DF4">
            <w:pPr>
              <w:rPr>
                <w:bCs/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r w:rsidRPr="00E61576">
              <w:rPr>
                <w:bCs/>
                <w:color w:val="000000"/>
                <w:sz w:val="20"/>
                <w:szCs w:val="20"/>
              </w:rPr>
              <w:t>ОСИГУРЯВАНЕ НА ПОДСЛ</w:t>
            </w:r>
            <w:r w:rsidR="00765DF4" w:rsidRPr="00E61576">
              <w:rPr>
                <w:bCs/>
                <w:color w:val="000000"/>
                <w:sz w:val="20"/>
                <w:szCs w:val="20"/>
              </w:rPr>
              <w:t>ОН ЗА ДЕЦА,</w:t>
            </w:r>
          </w:p>
          <w:p w14:paraId="5CA022F0" w14:textId="4F3249C6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bCs/>
                <w:color w:val="000000"/>
                <w:sz w:val="20"/>
                <w:szCs w:val="20"/>
              </w:rPr>
              <w:t>ПОСТРАДАЛИ ОТ ДОМАШНО НАСИЛИЕ И ДЕЦА, ЖЕРТВИ НА ТРАФИК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3D03" w14:textId="3E4BBE1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Гр. Самоков, ул. „Бузлуджа“ № 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5E2E" w14:textId="47E8A98A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Деца в риск</w:t>
            </w:r>
            <w:r w:rsidR="001D29D3">
              <w:rPr>
                <w:color w:val="000000"/>
                <w:sz w:val="20"/>
                <w:szCs w:val="20"/>
              </w:rPr>
              <w:t xml:space="preserve"> по смисъла на ЗЗД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C622" w14:textId="458A1524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BB68" w14:textId="5B0FD621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28F8" w14:textId="714EC35F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A808" w14:textId="1427F97C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2814" w14:textId="2288909D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53C4" w14:textId="04D98548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765DF4" w:rsidRPr="00E61576">
              <w:rPr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7181" w14:textId="5676ADA1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В комплекс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1988" w14:textId="51CDFEC8" w:rsidR="00D56614" w:rsidRPr="00E61576" w:rsidRDefault="00765DF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D56614" w:rsidRPr="00E61576" w14:paraId="71DC027D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B336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E96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AC2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DDB7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8521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200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5D21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7CA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E476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50A4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923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5F97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429FEC9E" w14:textId="77777777" w:rsidTr="00977031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F10" w14:textId="77777777" w:rsidR="00D56614" w:rsidRPr="00E61576" w:rsidRDefault="00D56614" w:rsidP="00D56614">
            <w:pPr>
              <w:jc w:val="center"/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A0C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0CCC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B690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A4F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FB08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4C4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237B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E2AD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DB25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F22E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C373" w14:textId="77777777" w:rsidR="00D56614" w:rsidRPr="00E61576" w:rsidRDefault="00D56614" w:rsidP="00D56614">
            <w:pPr>
              <w:rPr>
                <w:color w:val="000000"/>
                <w:sz w:val="20"/>
                <w:szCs w:val="20"/>
              </w:rPr>
            </w:pPr>
            <w:r w:rsidRPr="00E6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6614" w:rsidRPr="00E61576" w14:paraId="56F7FAED" w14:textId="77777777" w:rsidTr="00303B75">
        <w:trPr>
          <w:trHeight w:val="49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3B13" w14:textId="6D2B1072" w:rsidR="00D56614" w:rsidRPr="00E61576" w:rsidRDefault="00D56614" w:rsidP="00D566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576">
              <w:rPr>
                <w:b/>
                <w:sz w:val="20"/>
                <w:szCs w:val="20"/>
              </w:rPr>
              <w:t xml:space="preserve">Мотиви: </w:t>
            </w:r>
            <w:r w:rsidRPr="00E61576">
              <w:rPr>
                <w:b/>
                <w:bCs/>
                <w:sz w:val="20"/>
                <w:szCs w:val="20"/>
              </w:rPr>
              <w:t xml:space="preserve">До настоящия момент социалната услуга е била част от Център за обществена подкрепа. Имало е настаняване на деца, пострадали от домашно насилие, материалната база е в отлично състояние. Социалната услуга е включена в Националната карта за социални услуги и би трябвало да продължи да се ползва от нуждаещите се.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1576">
              <w:rPr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Pr="00E6157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създаване </w:t>
            </w:r>
            <w:r w:rsidRPr="00E61576">
              <w:rPr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D56614" w:rsidRPr="00E61576" w14:paraId="0FD80DB1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4AB1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614" w:rsidRPr="00E61576" w14:paraId="1E3F657F" w14:textId="77777777" w:rsidTr="00303B75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D56614" w:rsidRPr="00E61576" w:rsidRDefault="00D56614" w:rsidP="00D566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39171E" w14:textId="531D7CFE" w:rsidR="005706CA" w:rsidRPr="00E61576" w:rsidRDefault="005706CA" w:rsidP="008E0F92">
      <w:pPr>
        <w:jc w:val="both"/>
        <w:rPr>
          <w:b/>
          <w:i/>
          <w:sz w:val="20"/>
          <w:szCs w:val="20"/>
        </w:rPr>
      </w:pPr>
    </w:p>
    <w:p w14:paraId="3D8D6901" w14:textId="72BE22AE" w:rsidR="006A2F60" w:rsidRPr="00E61576" w:rsidRDefault="006A2F60" w:rsidP="00E717B7">
      <w:pPr>
        <w:jc w:val="both"/>
        <w:rPr>
          <w:iCs/>
          <w:sz w:val="20"/>
          <w:szCs w:val="20"/>
        </w:rPr>
      </w:pPr>
    </w:p>
    <w:p w14:paraId="4210F19C" w14:textId="77777777" w:rsidR="006A2F60" w:rsidRPr="00E61576" w:rsidRDefault="006A2F60" w:rsidP="00E717B7">
      <w:pPr>
        <w:jc w:val="both"/>
        <w:rPr>
          <w:b/>
          <w:i/>
          <w:iCs/>
          <w:sz w:val="20"/>
          <w:szCs w:val="20"/>
        </w:rPr>
      </w:pPr>
    </w:p>
    <w:p w14:paraId="5C6AB5B8" w14:textId="00821D0E" w:rsidR="003E5855" w:rsidRPr="00E61576" w:rsidRDefault="00E717B7" w:rsidP="00D56614">
      <w:pPr>
        <w:rPr>
          <w:b/>
          <w:i/>
        </w:rPr>
      </w:pPr>
      <w:r w:rsidRPr="00E61576">
        <w:rPr>
          <w:rFonts w:eastAsia="Calibri"/>
          <w:b/>
          <w:i/>
          <w:sz w:val="20"/>
          <w:szCs w:val="20"/>
          <w:lang w:eastAsia="en-US"/>
        </w:rPr>
        <w:t xml:space="preserve">ЧАСТ </w:t>
      </w:r>
      <w:r w:rsidRPr="00E61576">
        <w:rPr>
          <w:rFonts w:eastAsia="Calibri"/>
          <w:b/>
          <w:i/>
          <w:sz w:val="20"/>
          <w:szCs w:val="20"/>
          <w:lang w:val="en-US" w:eastAsia="en-US"/>
        </w:rPr>
        <w:t>VI.</w:t>
      </w:r>
      <w:r w:rsidRPr="00E61576">
        <w:rPr>
          <w:rFonts w:eastAsia="Calibri"/>
          <w:b/>
          <w:i/>
          <w:sz w:val="20"/>
          <w:szCs w:val="20"/>
          <w:lang w:eastAsia="en-US"/>
        </w:rPr>
        <w:t xml:space="preserve"> ЗАКЛЮЧИТЕЛНА ИНФОРМАЦИЯ</w:t>
      </w:r>
    </w:p>
    <w:p w14:paraId="1AA148FA" w14:textId="77777777" w:rsidR="00D56614" w:rsidRPr="00E61576" w:rsidRDefault="00D56614" w:rsidP="00D56614">
      <w:pPr>
        <w:rPr>
          <w:b/>
          <w:i/>
        </w:rPr>
      </w:pPr>
    </w:p>
    <w:p w14:paraId="0EF5850F" w14:textId="5D776783" w:rsidR="00A27312" w:rsidRPr="00E61576" w:rsidRDefault="00A27312" w:rsidP="00A27312">
      <w:pPr>
        <w:keepNext/>
        <w:ind w:firstLine="708"/>
        <w:jc w:val="both"/>
        <w:outlineLvl w:val="1"/>
      </w:pPr>
      <w:r w:rsidRPr="00E61576">
        <w:rPr>
          <w:bCs/>
          <w:iCs/>
          <w:color w:val="000000"/>
        </w:rPr>
        <w:t xml:space="preserve">Прогнозата за броя на необходимите служители за извършване на дейността по предоставяне на социални услуги </w:t>
      </w:r>
      <w:r w:rsidRPr="00E61576">
        <w:t>въз основа на определените минимални изисквания в стандартите за качество са покрити. Предвид предстоящите промени в съществуващите социални услуги делегирани от държавата дейности ще се наложи промяна в щатните разписания, в зависимост от вида на услугата, която ще се предоставя, съгласно чл. 15 от Закона за социалните услуги и в зависимост от изискванията за брой, квалификация и състав на служителите, заложени в стандартите за качество по Наредбата за качество на социалните услуги.</w:t>
      </w:r>
    </w:p>
    <w:p w14:paraId="48CAFEDB" w14:textId="219B99A2" w:rsidR="000E6DCB" w:rsidRPr="00E61576" w:rsidRDefault="000E6DCB" w:rsidP="000E6DCB">
      <w:pPr>
        <w:keepNext/>
        <w:ind w:left="708"/>
        <w:jc w:val="both"/>
        <w:outlineLvl w:val="1"/>
      </w:pPr>
      <w:r w:rsidRPr="00E61576">
        <w:t xml:space="preserve">    Действащите социални услуги</w:t>
      </w:r>
      <w:r w:rsidR="00765DF4" w:rsidRPr="00E61576">
        <w:t xml:space="preserve"> делегирани от държавата дейности</w:t>
      </w:r>
      <w:r w:rsidRPr="00E61576">
        <w:t xml:space="preserve"> ще бъдат трансформирани, както следва:</w:t>
      </w:r>
    </w:p>
    <w:p w14:paraId="1A44A250" w14:textId="3963697D" w:rsidR="000E6DCB" w:rsidRPr="00E61576" w:rsidRDefault="000E6DCB" w:rsidP="00A27312">
      <w:pPr>
        <w:keepNext/>
        <w:ind w:firstLine="708"/>
        <w:jc w:val="both"/>
        <w:outlineLvl w:val="1"/>
        <w:rPr>
          <w:bCs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2219"/>
        <w:gridCol w:w="15"/>
      </w:tblGrid>
      <w:tr w:rsidR="000364D3" w:rsidRPr="00E61576" w14:paraId="28DF422F" w14:textId="77777777" w:rsidTr="00E61576">
        <w:trPr>
          <w:trHeight w:val="660"/>
          <w:jc w:val="center"/>
        </w:trPr>
        <w:tc>
          <w:tcPr>
            <w:tcW w:w="6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916A6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Комплекс за социални услуги</w:t>
            </w:r>
            <w:r w:rsidRPr="00E61576">
              <w:rPr>
                <w:b/>
                <w:lang w:val="en-GB"/>
              </w:rPr>
              <w:t xml:space="preserve"> “</w:t>
            </w:r>
            <w:r w:rsidRPr="00E61576">
              <w:rPr>
                <w:b/>
              </w:rPr>
              <w:t>Заедно можем“</w:t>
            </w:r>
          </w:p>
          <w:p w14:paraId="74069CCB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„Отец Паисий“ 18</w:t>
            </w:r>
          </w:p>
          <w:p w14:paraId="3CBA0451" w14:textId="77777777" w:rsidR="000364D3" w:rsidRPr="00E61576" w:rsidRDefault="000364D3" w:rsidP="000364D3">
            <w:pPr>
              <w:spacing w:line="276" w:lineRule="auto"/>
              <w:ind w:left="108"/>
              <w:jc w:val="both"/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478E8" w14:textId="77777777" w:rsidR="000364D3" w:rsidRPr="00E61576" w:rsidRDefault="000364D3" w:rsidP="000364D3"/>
        </w:tc>
      </w:tr>
      <w:tr w:rsidR="000364D3" w:rsidRPr="00E61576" w14:paraId="33DD696A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7FAE01D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lastRenderedPageBreak/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E74869D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2219" w:type="dxa"/>
            <w:shd w:val="clear" w:color="auto" w:fill="auto"/>
          </w:tcPr>
          <w:p w14:paraId="275CF2DA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E61576" w:rsidRPr="00E61576" w14:paraId="5C497B5F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E7A4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Информиране и консултиране (специализирано)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05A24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16</w:t>
            </w:r>
          </w:p>
        </w:tc>
        <w:tc>
          <w:tcPr>
            <w:tcW w:w="2219" w:type="dxa"/>
            <w:shd w:val="clear" w:color="auto" w:fill="auto"/>
          </w:tcPr>
          <w:p w14:paraId="514EEF91" w14:textId="0C4BEA4C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6FE6DE52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25B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Застъпничество и посредничество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7342E48A" w14:textId="05B80797" w:rsidR="00E61576" w:rsidRPr="00E61576" w:rsidRDefault="009D70FD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19" w:type="dxa"/>
            <w:shd w:val="clear" w:color="auto" w:fill="auto"/>
          </w:tcPr>
          <w:p w14:paraId="684666E9" w14:textId="52EA0C62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1F3AF63C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C4A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Терапия и рехабилитация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216EB6F6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40</w:t>
            </w:r>
          </w:p>
        </w:tc>
        <w:tc>
          <w:tcPr>
            <w:tcW w:w="2219" w:type="dxa"/>
            <w:shd w:val="clear" w:color="auto" w:fill="auto"/>
          </w:tcPr>
          <w:p w14:paraId="2F6DB80F" w14:textId="642DA50C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4A3F9877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2D05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Обучение за придобиване на умения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459CEEC2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17</w:t>
            </w:r>
          </w:p>
        </w:tc>
        <w:tc>
          <w:tcPr>
            <w:tcW w:w="2219" w:type="dxa"/>
            <w:shd w:val="clear" w:color="auto" w:fill="auto"/>
          </w:tcPr>
          <w:p w14:paraId="30806F6E" w14:textId="1458B2AE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7B82CD42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EE57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Подкрепа за придобиване на трудови умения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2B6C42AB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22</w:t>
            </w:r>
          </w:p>
        </w:tc>
        <w:tc>
          <w:tcPr>
            <w:tcW w:w="2219" w:type="dxa"/>
            <w:shd w:val="clear" w:color="auto" w:fill="auto"/>
          </w:tcPr>
          <w:p w14:paraId="6E60329E" w14:textId="0057F774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734BBD0E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shd w:val="clear" w:color="auto" w:fill="auto"/>
          </w:tcPr>
          <w:p w14:paraId="6409528A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lastRenderedPageBreak/>
              <w:t>Дневна грижа</w:t>
            </w:r>
          </w:p>
        </w:tc>
        <w:tc>
          <w:tcPr>
            <w:tcW w:w="3070" w:type="dxa"/>
            <w:shd w:val="clear" w:color="auto" w:fill="auto"/>
          </w:tcPr>
          <w:p w14:paraId="54B051D2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20</w:t>
            </w:r>
          </w:p>
        </w:tc>
        <w:tc>
          <w:tcPr>
            <w:tcW w:w="2219" w:type="dxa"/>
            <w:shd w:val="clear" w:color="auto" w:fill="auto"/>
          </w:tcPr>
          <w:p w14:paraId="2A03EA99" w14:textId="6B6E1123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3BA0BB3F" w14:textId="77777777" w:rsidR="000364D3" w:rsidRPr="00E61576" w:rsidRDefault="000364D3" w:rsidP="000364D3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070"/>
        <w:gridCol w:w="1871"/>
        <w:gridCol w:w="15"/>
      </w:tblGrid>
      <w:tr w:rsidR="000364D3" w:rsidRPr="00E61576" w14:paraId="693E71D3" w14:textId="77777777" w:rsidTr="000364D3">
        <w:trPr>
          <w:trHeight w:val="660"/>
          <w:jc w:val="center"/>
        </w:trPr>
        <w:tc>
          <w:tcPr>
            <w:tcW w:w="6003" w:type="dxa"/>
            <w:gridSpan w:val="2"/>
            <w:shd w:val="clear" w:color="auto" w:fill="auto"/>
          </w:tcPr>
          <w:p w14:paraId="203C2ECA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Комплекс за социални услуги</w:t>
            </w:r>
          </w:p>
          <w:p w14:paraId="3FDBB920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„Бузлуджа“ 2</w:t>
            </w:r>
          </w:p>
          <w:p w14:paraId="6B59CDE0" w14:textId="77777777" w:rsidR="000364D3" w:rsidRPr="00E61576" w:rsidRDefault="000364D3" w:rsidP="000364D3">
            <w:pPr>
              <w:spacing w:line="276" w:lineRule="auto"/>
              <w:ind w:left="108"/>
              <w:jc w:val="both"/>
            </w:pPr>
          </w:p>
        </w:tc>
        <w:tc>
          <w:tcPr>
            <w:tcW w:w="1886" w:type="dxa"/>
            <w:gridSpan w:val="2"/>
            <w:shd w:val="clear" w:color="auto" w:fill="auto"/>
          </w:tcPr>
          <w:p w14:paraId="6F3BEEA0" w14:textId="77777777" w:rsidR="000364D3" w:rsidRPr="00E61576" w:rsidRDefault="000364D3" w:rsidP="000364D3"/>
        </w:tc>
      </w:tr>
      <w:tr w:rsidR="000364D3" w:rsidRPr="00E61576" w14:paraId="47DCF2DC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1BA195AE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20F7E883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871" w:type="dxa"/>
            <w:shd w:val="clear" w:color="auto" w:fill="auto"/>
          </w:tcPr>
          <w:p w14:paraId="619FBB2F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E61576" w:rsidRPr="00E61576" w14:paraId="389C0123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B446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Информиране и консултиране (специализирано)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98671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27</w:t>
            </w:r>
          </w:p>
        </w:tc>
        <w:tc>
          <w:tcPr>
            <w:tcW w:w="1871" w:type="dxa"/>
            <w:shd w:val="clear" w:color="auto" w:fill="auto"/>
          </w:tcPr>
          <w:p w14:paraId="370792EB" w14:textId="3F7960E4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35D47B60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654B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Застъпничество и посредничество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7C0ED651" w14:textId="023ED6B0" w:rsidR="00E61576" w:rsidRPr="00E61576" w:rsidRDefault="009D70FD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71" w:type="dxa"/>
            <w:shd w:val="clear" w:color="auto" w:fill="auto"/>
          </w:tcPr>
          <w:p w14:paraId="6040ED17" w14:textId="04956D1D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20AB0FBE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A8E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Терапия и рехабилитация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64065AC4" w14:textId="2A666250" w:rsidR="00E61576" w:rsidRPr="00E61576" w:rsidRDefault="009D70FD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71" w:type="dxa"/>
            <w:shd w:val="clear" w:color="auto" w:fill="auto"/>
          </w:tcPr>
          <w:p w14:paraId="62D50198" w14:textId="33C70D4D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65CC4D06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B899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lastRenderedPageBreak/>
              <w:t>Обучение за придобиване на умения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3AC1B7D9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20</w:t>
            </w:r>
          </w:p>
        </w:tc>
        <w:tc>
          <w:tcPr>
            <w:tcW w:w="1871" w:type="dxa"/>
            <w:shd w:val="clear" w:color="auto" w:fill="auto"/>
          </w:tcPr>
          <w:p w14:paraId="34B6D9BF" w14:textId="5DF5C7C1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03FACA47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DACF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Осигуряване на подслон за деца, пострадали от домашно насилие и деца-жертви на трафик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33DE2C2A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14:paraId="59CC0C25" w14:textId="617A1B8D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6C3506C2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2933" w:type="dxa"/>
            <w:shd w:val="clear" w:color="auto" w:fill="auto"/>
          </w:tcPr>
          <w:p w14:paraId="472EA94F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Мобилна общностна работа (общодостъпна)</w:t>
            </w:r>
          </w:p>
        </w:tc>
        <w:tc>
          <w:tcPr>
            <w:tcW w:w="3070" w:type="dxa"/>
            <w:shd w:val="clear" w:color="auto" w:fill="auto"/>
          </w:tcPr>
          <w:p w14:paraId="64221948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9</w:t>
            </w:r>
          </w:p>
        </w:tc>
        <w:tc>
          <w:tcPr>
            <w:tcW w:w="1871" w:type="dxa"/>
            <w:shd w:val="clear" w:color="auto" w:fill="auto"/>
          </w:tcPr>
          <w:p w14:paraId="0B30DA58" w14:textId="55F0540D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4951216F" w14:textId="77777777" w:rsidR="000364D3" w:rsidRPr="00E61576" w:rsidRDefault="000364D3" w:rsidP="000364D3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1871"/>
        <w:gridCol w:w="15"/>
      </w:tblGrid>
      <w:tr w:rsidR="000364D3" w:rsidRPr="00E61576" w14:paraId="2C0750D8" w14:textId="77777777" w:rsidTr="00E61576">
        <w:trPr>
          <w:trHeight w:val="660"/>
          <w:jc w:val="center"/>
        </w:trPr>
        <w:tc>
          <w:tcPr>
            <w:tcW w:w="6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C7AF6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Комплекс за социални услуги МИР Самоков</w:t>
            </w:r>
          </w:p>
          <w:p w14:paraId="6A860ED3" w14:textId="77777777" w:rsidR="000364D3" w:rsidRPr="00E61576" w:rsidRDefault="000364D3" w:rsidP="000364D3">
            <w:pPr>
              <w:spacing w:line="276" w:lineRule="auto"/>
              <w:jc w:val="both"/>
              <w:rPr>
                <w:b/>
              </w:rPr>
            </w:pPr>
            <w:r w:rsidRPr="00E61576">
              <w:rPr>
                <w:b/>
              </w:rPr>
              <w:t>Адрес: гр. Самоков, ул. „30- декември“ 2А</w:t>
            </w:r>
          </w:p>
          <w:p w14:paraId="33F39E3A" w14:textId="77777777" w:rsidR="000364D3" w:rsidRPr="00E61576" w:rsidRDefault="000364D3" w:rsidP="000364D3">
            <w:pPr>
              <w:spacing w:line="276" w:lineRule="auto"/>
              <w:jc w:val="both"/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9EE4A" w14:textId="77777777" w:rsidR="000364D3" w:rsidRPr="00E61576" w:rsidRDefault="000364D3" w:rsidP="000364D3"/>
        </w:tc>
      </w:tr>
      <w:tr w:rsidR="000364D3" w:rsidRPr="00E61576" w14:paraId="08DDF2FD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2FB53EA5" w14:textId="77777777" w:rsidR="000364D3" w:rsidRPr="00E61576" w:rsidRDefault="000364D3" w:rsidP="000364D3">
            <w:pPr>
              <w:spacing w:line="276" w:lineRule="auto"/>
              <w:jc w:val="both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731010E" w14:textId="77777777" w:rsidR="000364D3" w:rsidRPr="00E61576" w:rsidRDefault="000364D3" w:rsidP="000364D3">
            <w:pPr>
              <w:spacing w:line="276" w:lineRule="auto"/>
              <w:jc w:val="both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0E024A02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E61576" w:rsidRPr="00E61576" w14:paraId="30B959CF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9998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Информиране и консултиране (специализирано)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43335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19</w:t>
            </w:r>
          </w:p>
        </w:tc>
        <w:tc>
          <w:tcPr>
            <w:tcW w:w="1871" w:type="dxa"/>
            <w:shd w:val="clear" w:color="auto" w:fill="auto"/>
          </w:tcPr>
          <w:p w14:paraId="1EDD740A" w14:textId="197355F2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79CEF9D6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1A30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lastRenderedPageBreak/>
              <w:t>Застъпничество и посредничество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787481EB" w14:textId="59724BC6" w:rsidR="00E61576" w:rsidRPr="00E61576" w:rsidRDefault="009D70FD" w:rsidP="00E61576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1871" w:type="dxa"/>
            <w:shd w:val="clear" w:color="auto" w:fill="auto"/>
          </w:tcPr>
          <w:p w14:paraId="28A91673" w14:textId="4BCA526A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6A735189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9290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Терапия и рехабилитация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652A4FB0" w14:textId="0D9EA5B6" w:rsidR="00E61576" w:rsidRPr="00E61576" w:rsidRDefault="009D70FD" w:rsidP="00E61576">
            <w:pPr>
              <w:spacing w:line="276" w:lineRule="auto"/>
              <w:jc w:val="both"/>
            </w:pPr>
            <w:r>
              <w:t>20</w:t>
            </w:r>
            <w:bookmarkStart w:id="3" w:name="_GoBack"/>
            <w:bookmarkEnd w:id="3"/>
          </w:p>
        </w:tc>
        <w:tc>
          <w:tcPr>
            <w:tcW w:w="1871" w:type="dxa"/>
            <w:shd w:val="clear" w:color="auto" w:fill="auto"/>
          </w:tcPr>
          <w:p w14:paraId="234007AE" w14:textId="489741D4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6F1620A5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DEDE" w14:textId="77777777" w:rsidR="00E61576" w:rsidRPr="00E61576" w:rsidRDefault="00E61576" w:rsidP="00E61576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Обучение за придобиване на умения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auto"/>
          </w:tcPr>
          <w:p w14:paraId="1371CC48" w14:textId="77777777" w:rsidR="00E61576" w:rsidRPr="00E61576" w:rsidRDefault="00E61576" w:rsidP="00E61576">
            <w:pPr>
              <w:spacing w:line="276" w:lineRule="auto"/>
              <w:jc w:val="both"/>
            </w:pPr>
            <w:r w:rsidRPr="00E61576">
              <w:t>15</w:t>
            </w:r>
          </w:p>
        </w:tc>
        <w:tc>
          <w:tcPr>
            <w:tcW w:w="1871" w:type="dxa"/>
            <w:shd w:val="clear" w:color="auto" w:fill="auto"/>
          </w:tcPr>
          <w:p w14:paraId="0FB6B3A3" w14:textId="43E942F8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  <w:tr w:rsidR="00E61576" w:rsidRPr="00E61576" w14:paraId="32F3D8AB" w14:textId="77777777" w:rsidTr="00E61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shd w:val="clear" w:color="auto" w:fill="auto"/>
          </w:tcPr>
          <w:p w14:paraId="3EEF4F21" w14:textId="77777777" w:rsidR="00E61576" w:rsidRPr="00E61576" w:rsidRDefault="00E61576" w:rsidP="00E615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Мобилна общностна работа (общодостъпна)</w:t>
            </w:r>
          </w:p>
        </w:tc>
        <w:tc>
          <w:tcPr>
            <w:tcW w:w="3070" w:type="dxa"/>
            <w:shd w:val="clear" w:color="auto" w:fill="auto"/>
          </w:tcPr>
          <w:p w14:paraId="7DBB821F" w14:textId="77777777" w:rsidR="00E61576" w:rsidRPr="00E61576" w:rsidRDefault="00E61576" w:rsidP="00E61576">
            <w:pPr>
              <w:spacing w:line="276" w:lineRule="auto"/>
              <w:jc w:val="both"/>
            </w:pPr>
            <w:r w:rsidRPr="00E61576">
              <w:t>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1D7BD700" w14:textId="307876CE" w:rsidR="00E61576" w:rsidRPr="00E61576" w:rsidRDefault="00E61576" w:rsidP="00E61576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4FCBDE67" w14:textId="77777777" w:rsidR="000364D3" w:rsidRPr="00E61576" w:rsidRDefault="000364D3" w:rsidP="000364D3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070"/>
        <w:gridCol w:w="1935"/>
      </w:tblGrid>
      <w:tr w:rsidR="000364D3" w:rsidRPr="00E61576" w14:paraId="32A6F3DC" w14:textId="77777777" w:rsidTr="000364D3">
        <w:trPr>
          <w:trHeight w:val="660"/>
          <w:jc w:val="center"/>
        </w:trPr>
        <w:tc>
          <w:tcPr>
            <w:tcW w:w="6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FFDCB" w14:textId="77777777" w:rsidR="000364D3" w:rsidRPr="00E61576" w:rsidRDefault="000364D3" w:rsidP="000364D3">
            <w:pPr>
              <w:spacing w:line="276" w:lineRule="auto"/>
              <w:ind w:left="108"/>
            </w:pPr>
          </w:p>
          <w:p w14:paraId="75582F8E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Дом за стари хора „</w:t>
            </w:r>
            <w:proofErr w:type="spellStart"/>
            <w:r w:rsidRPr="00E61576">
              <w:rPr>
                <w:b/>
              </w:rPr>
              <w:t>Сем.д</w:t>
            </w:r>
            <w:proofErr w:type="spellEnd"/>
            <w:r w:rsidRPr="00E61576">
              <w:rPr>
                <w:b/>
              </w:rPr>
              <w:t xml:space="preserve">-р </w:t>
            </w:r>
            <w:proofErr w:type="spellStart"/>
            <w:r w:rsidRPr="00E61576">
              <w:rPr>
                <w:b/>
              </w:rPr>
              <w:t>Калинкови</w:t>
            </w:r>
            <w:proofErr w:type="spellEnd"/>
            <w:r w:rsidRPr="00E61576">
              <w:rPr>
                <w:b/>
              </w:rPr>
              <w:t>“</w:t>
            </w:r>
          </w:p>
          <w:p w14:paraId="5325607B" w14:textId="77777777" w:rsidR="000364D3" w:rsidRPr="00E61576" w:rsidRDefault="000364D3" w:rsidP="000364D3">
            <w:pPr>
              <w:spacing w:line="276" w:lineRule="auto"/>
              <w:ind w:left="108"/>
              <w:jc w:val="center"/>
            </w:pPr>
            <w:proofErr w:type="spellStart"/>
            <w:r w:rsidRPr="00E61576">
              <w:t>Резидентна</w:t>
            </w:r>
            <w:proofErr w:type="spellEnd"/>
            <w:r w:rsidRPr="00E61576">
              <w:t xml:space="preserve"> грижа за възрастни хора в </w:t>
            </w:r>
            <w:proofErr w:type="spellStart"/>
            <w:r w:rsidRPr="00E61576">
              <w:t>надтрудоспособна</w:t>
            </w:r>
            <w:proofErr w:type="spellEnd"/>
            <w:r w:rsidRPr="00E61576">
              <w:t xml:space="preserve"> възраст без увреждания</w:t>
            </w:r>
          </w:p>
          <w:p w14:paraId="5BF33F4D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„Верила“ 1</w:t>
            </w:r>
          </w:p>
          <w:p w14:paraId="1DD0470A" w14:textId="77777777" w:rsidR="000364D3" w:rsidRPr="00E61576" w:rsidRDefault="000364D3" w:rsidP="000364D3">
            <w:pPr>
              <w:spacing w:line="276" w:lineRule="auto"/>
              <w:ind w:left="108"/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14:paraId="5A420AD8" w14:textId="77777777" w:rsidR="000364D3" w:rsidRPr="00E61576" w:rsidRDefault="000364D3" w:rsidP="000364D3"/>
        </w:tc>
      </w:tr>
      <w:tr w:rsidR="000364D3" w:rsidRPr="00E61576" w14:paraId="4A013305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49E60E45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9BE549F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</w:tcPr>
          <w:p w14:paraId="35C10C4A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 xml:space="preserve">Минимален брой служители, </w:t>
            </w:r>
            <w:r w:rsidRPr="00E61576">
              <w:rPr>
                <w:b/>
              </w:rPr>
              <w:lastRenderedPageBreak/>
              <w:t>съгласно стандартите за качество</w:t>
            </w:r>
          </w:p>
        </w:tc>
      </w:tr>
      <w:tr w:rsidR="000364D3" w:rsidRPr="00E61576" w14:paraId="72A23ED4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333D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61576">
              <w:rPr>
                <w:color w:val="000000"/>
                <w:sz w:val="22"/>
                <w:szCs w:val="22"/>
              </w:rPr>
              <w:lastRenderedPageBreak/>
              <w:t>Резидентна</w:t>
            </w:r>
            <w:proofErr w:type="spellEnd"/>
            <w:r w:rsidRPr="00E61576">
              <w:rPr>
                <w:color w:val="000000"/>
                <w:sz w:val="22"/>
                <w:szCs w:val="22"/>
              </w:rPr>
              <w:t xml:space="preserve"> грижа за възрастни хора в 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надтрудоспособна</w:t>
            </w:r>
            <w:proofErr w:type="spellEnd"/>
            <w:r w:rsidRPr="00E61576">
              <w:rPr>
                <w:color w:val="000000"/>
                <w:sz w:val="22"/>
                <w:szCs w:val="22"/>
              </w:rPr>
              <w:t xml:space="preserve"> възраст без увреждания</w:t>
            </w:r>
          </w:p>
          <w:p w14:paraId="012D7EA2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FCDAA" w14:textId="77777777" w:rsidR="000364D3" w:rsidRPr="00E61576" w:rsidRDefault="000364D3" w:rsidP="000364D3">
            <w:pPr>
              <w:spacing w:line="276" w:lineRule="auto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120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</w:tcPr>
          <w:p w14:paraId="7B61D12A" w14:textId="375BF88E" w:rsidR="000364D3" w:rsidRPr="00E61576" w:rsidRDefault="00E61576" w:rsidP="000364D3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55512D8C" w14:textId="77777777" w:rsidR="000364D3" w:rsidRPr="00E61576" w:rsidRDefault="000364D3" w:rsidP="000364D3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1680"/>
        <w:gridCol w:w="15"/>
      </w:tblGrid>
      <w:tr w:rsidR="000364D3" w:rsidRPr="00E61576" w14:paraId="6D5FF036" w14:textId="77777777" w:rsidTr="00D56614">
        <w:trPr>
          <w:trHeight w:val="660"/>
          <w:jc w:val="center"/>
        </w:trPr>
        <w:tc>
          <w:tcPr>
            <w:tcW w:w="6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D284E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Дом за стари хора</w:t>
            </w:r>
          </w:p>
          <w:p w14:paraId="79100702" w14:textId="77777777" w:rsidR="000364D3" w:rsidRPr="00E61576" w:rsidRDefault="000364D3" w:rsidP="000364D3">
            <w:pPr>
              <w:spacing w:line="276" w:lineRule="auto"/>
              <w:ind w:left="108"/>
              <w:jc w:val="center"/>
            </w:pPr>
            <w:proofErr w:type="spellStart"/>
            <w:r w:rsidRPr="00E61576">
              <w:t>Резидентна</w:t>
            </w:r>
            <w:proofErr w:type="spellEnd"/>
            <w:r w:rsidRPr="00E61576">
              <w:t xml:space="preserve"> грижа за възрастни хора в </w:t>
            </w:r>
            <w:proofErr w:type="spellStart"/>
            <w:r w:rsidRPr="00E61576">
              <w:t>надтрудоспособна</w:t>
            </w:r>
            <w:proofErr w:type="spellEnd"/>
            <w:r w:rsidRPr="00E61576">
              <w:t xml:space="preserve"> възраст без увреждания</w:t>
            </w:r>
          </w:p>
          <w:p w14:paraId="76E9CD49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с. Ковачевци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56993" w14:textId="77777777" w:rsidR="000364D3" w:rsidRPr="00E61576" w:rsidRDefault="000364D3" w:rsidP="000364D3"/>
        </w:tc>
      </w:tr>
      <w:tr w:rsidR="000364D3" w:rsidRPr="00E61576" w14:paraId="54FC6927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48F3039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439B4C7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680" w:type="dxa"/>
            <w:tcBorders>
              <w:top w:val="nil"/>
            </w:tcBorders>
            <w:shd w:val="clear" w:color="auto" w:fill="auto"/>
          </w:tcPr>
          <w:p w14:paraId="44D9075E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0364D3" w:rsidRPr="00E61576" w14:paraId="33DB4665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EC5C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61576">
              <w:rPr>
                <w:color w:val="000000"/>
                <w:sz w:val="22"/>
                <w:szCs w:val="22"/>
              </w:rPr>
              <w:t>Резидентна</w:t>
            </w:r>
            <w:proofErr w:type="spellEnd"/>
            <w:r w:rsidRPr="00E61576">
              <w:rPr>
                <w:color w:val="000000"/>
                <w:sz w:val="22"/>
                <w:szCs w:val="22"/>
              </w:rPr>
              <w:t xml:space="preserve"> грижа за възрастни хора в </w:t>
            </w:r>
            <w:proofErr w:type="spellStart"/>
            <w:r w:rsidRPr="00E61576">
              <w:rPr>
                <w:color w:val="000000"/>
                <w:sz w:val="22"/>
                <w:szCs w:val="22"/>
              </w:rPr>
              <w:t>надтрудоспособна</w:t>
            </w:r>
            <w:proofErr w:type="spellEnd"/>
            <w:r w:rsidRPr="00E61576">
              <w:rPr>
                <w:color w:val="000000"/>
                <w:sz w:val="22"/>
                <w:szCs w:val="22"/>
              </w:rPr>
              <w:t xml:space="preserve"> възраст без увреждания</w:t>
            </w:r>
          </w:p>
          <w:p w14:paraId="252A748B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5BA5B" w14:textId="77777777" w:rsidR="000364D3" w:rsidRPr="00E61576" w:rsidRDefault="000364D3" w:rsidP="000364D3">
            <w:pPr>
              <w:spacing w:line="276" w:lineRule="auto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26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14:paraId="6995D362" w14:textId="0817DA71" w:rsidR="000364D3" w:rsidRPr="00E61576" w:rsidRDefault="000364D3" w:rsidP="00E61576">
            <w:r w:rsidRPr="00E61576">
              <w:t xml:space="preserve"> </w:t>
            </w:r>
            <w:r w:rsidR="00E61576"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7E286AD4" w14:textId="77777777" w:rsidR="000364D3" w:rsidRPr="00E61576" w:rsidRDefault="000364D3" w:rsidP="000364D3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1555"/>
        <w:gridCol w:w="15"/>
      </w:tblGrid>
      <w:tr w:rsidR="000364D3" w:rsidRPr="00E61576" w14:paraId="5DEA8AD5" w14:textId="77777777" w:rsidTr="00D56614">
        <w:trPr>
          <w:trHeight w:val="660"/>
          <w:jc w:val="center"/>
        </w:trPr>
        <w:tc>
          <w:tcPr>
            <w:tcW w:w="6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7348F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proofErr w:type="spellStart"/>
            <w:r w:rsidRPr="00E61576">
              <w:rPr>
                <w:b/>
              </w:rPr>
              <w:t>Резидентна</w:t>
            </w:r>
            <w:proofErr w:type="spellEnd"/>
            <w:r w:rsidRPr="00E61576">
              <w:rPr>
                <w:b/>
              </w:rPr>
              <w:t xml:space="preserve"> грижа за деца/младежи от 3 до 18/20 г. без увреждания</w:t>
            </w:r>
          </w:p>
          <w:p w14:paraId="16C8415F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„Бузлуджа“ 2А</w:t>
            </w:r>
          </w:p>
          <w:p w14:paraId="1B8090E3" w14:textId="77777777" w:rsidR="000364D3" w:rsidRPr="00E61576" w:rsidRDefault="000364D3" w:rsidP="000364D3">
            <w:pPr>
              <w:spacing w:line="276" w:lineRule="auto"/>
              <w:ind w:left="108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310DC" w14:textId="77777777" w:rsidR="000364D3" w:rsidRPr="00E61576" w:rsidRDefault="000364D3" w:rsidP="000364D3"/>
        </w:tc>
      </w:tr>
      <w:tr w:rsidR="000364D3" w:rsidRPr="00E61576" w14:paraId="29966523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9DCEF17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lastRenderedPageBreak/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BCCF36F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14:paraId="00A3DE5E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0364D3" w:rsidRPr="00E61576" w14:paraId="339B7775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B0E8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61576">
              <w:rPr>
                <w:color w:val="000000"/>
                <w:sz w:val="22"/>
                <w:szCs w:val="22"/>
              </w:rPr>
              <w:t>Резидентна</w:t>
            </w:r>
            <w:proofErr w:type="spellEnd"/>
            <w:r w:rsidRPr="00E61576">
              <w:rPr>
                <w:color w:val="000000"/>
                <w:sz w:val="22"/>
                <w:szCs w:val="22"/>
              </w:rPr>
              <w:t xml:space="preserve"> грижа за деца/младежи от 3 до 18/20 г. без увреждания</w:t>
            </w:r>
          </w:p>
          <w:p w14:paraId="2739744F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FC97C" w14:textId="77777777" w:rsidR="000364D3" w:rsidRPr="00E61576" w:rsidRDefault="000364D3" w:rsidP="000364D3">
            <w:pPr>
              <w:spacing w:line="276" w:lineRule="auto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1E6F6C53" w14:textId="6A0E97C3" w:rsidR="000364D3" w:rsidRPr="00E61576" w:rsidRDefault="00E61576" w:rsidP="000364D3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6E428C08" w14:textId="77777777" w:rsidR="000364D3" w:rsidRPr="00E61576" w:rsidRDefault="000364D3" w:rsidP="000364D3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1555"/>
        <w:gridCol w:w="15"/>
      </w:tblGrid>
      <w:tr w:rsidR="000364D3" w:rsidRPr="00E61576" w14:paraId="556A304A" w14:textId="77777777" w:rsidTr="00D56614">
        <w:trPr>
          <w:trHeight w:val="660"/>
          <w:jc w:val="center"/>
        </w:trPr>
        <w:tc>
          <w:tcPr>
            <w:tcW w:w="6140" w:type="dxa"/>
            <w:gridSpan w:val="2"/>
            <w:shd w:val="clear" w:color="auto" w:fill="auto"/>
          </w:tcPr>
          <w:p w14:paraId="0A030885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Асистентска подкрепа</w:t>
            </w:r>
          </w:p>
          <w:p w14:paraId="316A824D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„Македония“ 34</w:t>
            </w:r>
          </w:p>
          <w:p w14:paraId="5E158F59" w14:textId="77777777" w:rsidR="000364D3" w:rsidRPr="00E61576" w:rsidRDefault="000364D3" w:rsidP="000364D3">
            <w:pPr>
              <w:spacing w:line="276" w:lineRule="auto"/>
              <w:ind w:left="108"/>
            </w:pPr>
          </w:p>
        </w:tc>
        <w:tc>
          <w:tcPr>
            <w:tcW w:w="1395" w:type="dxa"/>
            <w:gridSpan w:val="2"/>
            <w:tcBorders>
              <w:bottom w:val="nil"/>
            </w:tcBorders>
            <w:shd w:val="clear" w:color="auto" w:fill="auto"/>
          </w:tcPr>
          <w:p w14:paraId="7C293F31" w14:textId="77777777" w:rsidR="000364D3" w:rsidRPr="00E61576" w:rsidRDefault="000364D3" w:rsidP="000364D3"/>
        </w:tc>
      </w:tr>
      <w:tr w:rsidR="000364D3" w:rsidRPr="00E61576" w14:paraId="5E9393BF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5CB5987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4536774B" w14:textId="77777777" w:rsidR="000364D3" w:rsidRPr="00E61576" w:rsidRDefault="000364D3" w:rsidP="000364D3">
            <w:pPr>
              <w:spacing w:line="276" w:lineRule="auto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14:paraId="558B5DA0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0364D3" w:rsidRPr="00E61576" w14:paraId="23743147" w14:textId="77777777" w:rsidTr="00D56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F14F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Асистентска подкрепа</w:t>
            </w:r>
          </w:p>
          <w:p w14:paraId="06114542" w14:textId="77777777" w:rsidR="000364D3" w:rsidRPr="00E61576" w:rsidRDefault="000364D3" w:rsidP="00036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ABB7C" w14:textId="77777777" w:rsidR="000364D3" w:rsidRPr="00E61576" w:rsidRDefault="000364D3" w:rsidP="000364D3">
            <w:pPr>
              <w:spacing w:line="276" w:lineRule="auto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140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14:paraId="1520B95F" w14:textId="2192519F" w:rsidR="000364D3" w:rsidRPr="00E61576" w:rsidRDefault="00E61576" w:rsidP="000364D3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623244C3" w14:textId="77777777" w:rsidR="000364D3" w:rsidRPr="00E61576" w:rsidRDefault="000364D3" w:rsidP="000364D3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070"/>
        <w:gridCol w:w="1793"/>
      </w:tblGrid>
      <w:tr w:rsidR="000364D3" w:rsidRPr="00E61576" w14:paraId="16389A2E" w14:textId="77777777" w:rsidTr="000364D3">
        <w:trPr>
          <w:trHeight w:val="660"/>
          <w:jc w:val="center"/>
        </w:trPr>
        <w:tc>
          <w:tcPr>
            <w:tcW w:w="6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4DBE2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lastRenderedPageBreak/>
              <w:t>Информиране, консултиране и обучение за реализиране на социални права и реализиране на умения</w:t>
            </w:r>
          </w:p>
          <w:p w14:paraId="2CF44E49" w14:textId="77777777" w:rsidR="000364D3" w:rsidRPr="00E61576" w:rsidRDefault="000364D3" w:rsidP="000364D3">
            <w:pPr>
              <w:spacing w:line="276" w:lineRule="auto"/>
              <w:ind w:left="108"/>
              <w:jc w:val="center"/>
              <w:rPr>
                <w:b/>
              </w:rPr>
            </w:pPr>
            <w:r w:rsidRPr="00E61576">
              <w:rPr>
                <w:b/>
              </w:rPr>
              <w:t>Адрес: гр. Самоков, ул. „Македония“ 34</w:t>
            </w:r>
          </w:p>
          <w:p w14:paraId="336C108D" w14:textId="77777777" w:rsidR="000364D3" w:rsidRPr="00E61576" w:rsidRDefault="000364D3" w:rsidP="000364D3">
            <w:pPr>
              <w:spacing w:line="276" w:lineRule="auto"/>
              <w:ind w:left="108"/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14:paraId="53C3B661" w14:textId="77777777" w:rsidR="000364D3" w:rsidRPr="00E61576" w:rsidRDefault="000364D3" w:rsidP="000364D3"/>
        </w:tc>
      </w:tr>
      <w:tr w:rsidR="000364D3" w:rsidRPr="00E61576" w14:paraId="395E90B7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147FA29E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Наименование на соц. услуга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F8E3AF2" w14:textId="77777777" w:rsidR="000364D3" w:rsidRPr="00E61576" w:rsidRDefault="000364D3" w:rsidP="000364D3">
            <w:pPr>
              <w:spacing w:line="276" w:lineRule="auto"/>
              <w:jc w:val="center"/>
              <w:rPr>
                <w:b/>
              </w:rPr>
            </w:pPr>
            <w:r w:rsidRPr="00E61576">
              <w:rPr>
                <w:b/>
              </w:rPr>
              <w:t>Брой потребители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</w:tcPr>
          <w:p w14:paraId="0E7854EC" w14:textId="77777777" w:rsidR="000364D3" w:rsidRPr="00E61576" w:rsidRDefault="000364D3" w:rsidP="000364D3">
            <w:pPr>
              <w:rPr>
                <w:b/>
              </w:rPr>
            </w:pPr>
            <w:r w:rsidRPr="00E61576">
              <w:rPr>
                <w:b/>
              </w:rPr>
              <w:t>Минимален брой служители, съгласно стандартите за качество</w:t>
            </w:r>
          </w:p>
        </w:tc>
      </w:tr>
      <w:tr w:rsidR="000364D3" w:rsidRPr="00E61576" w14:paraId="06827B81" w14:textId="77777777" w:rsidTr="000364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920C" w14:textId="77777777" w:rsidR="000364D3" w:rsidRPr="00E61576" w:rsidRDefault="000364D3" w:rsidP="000364D3">
            <w:pPr>
              <w:jc w:val="both"/>
              <w:rPr>
                <w:color w:val="000000"/>
                <w:sz w:val="22"/>
                <w:szCs w:val="22"/>
              </w:rPr>
            </w:pPr>
            <w:r w:rsidRPr="00E61576">
              <w:rPr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реализиране на умения</w:t>
            </w:r>
          </w:p>
          <w:p w14:paraId="3E09C0D5" w14:textId="77777777" w:rsidR="000364D3" w:rsidRPr="00E61576" w:rsidRDefault="000364D3" w:rsidP="000364D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78991" w14:textId="77777777" w:rsidR="000364D3" w:rsidRPr="00E61576" w:rsidRDefault="000364D3" w:rsidP="000364D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1576">
              <w:rPr>
                <w:sz w:val="22"/>
                <w:szCs w:val="22"/>
              </w:rPr>
              <w:t>12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</w:tcPr>
          <w:p w14:paraId="48A53F84" w14:textId="49898AA4" w:rsidR="000364D3" w:rsidRPr="00E61576" w:rsidRDefault="00E61576" w:rsidP="000364D3">
            <w:r w:rsidRPr="00E61576">
              <w:rPr>
                <w:color w:val="000000"/>
                <w:sz w:val="22"/>
                <w:szCs w:val="22"/>
              </w:rPr>
              <w:t>Съгласно изискванията за необходимите служители на стандартите за качество</w:t>
            </w:r>
          </w:p>
        </w:tc>
      </w:tr>
    </w:tbl>
    <w:p w14:paraId="56C8C174" w14:textId="77777777" w:rsidR="000364D3" w:rsidRPr="00E61576" w:rsidRDefault="000364D3" w:rsidP="000364D3">
      <w:pPr>
        <w:keepNext/>
        <w:jc w:val="both"/>
        <w:outlineLvl w:val="1"/>
        <w:rPr>
          <w:color w:val="000000"/>
        </w:rPr>
      </w:pPr>
    </w:p>
    <w:p w14:paraId="67498CB2" w14:textId="627107E8" w:rsidR="00A27312" w:rsidRPr="00E61576" w:rsidRDefault="00A27312" w:rsidP="00A27312">
      <w:pPr>
        <w:tabs>
          <w:tab w:val="left" w:pos="965"/>
        </w:tabs>
        <w:spacing w:after="60"/>
        <w:jc w:val="both"/>
      </w:pPr>
      <w:r w:rsidRPr="00E61576">
        <w:rPr>
          <w:iCs/>
        </w:rPr>
        <w:tab/>
        <w:t xml:space="preserve">С изпълнението на Годишния план за социални услуги ще се постигне </w:t>
      </w:r>
      <w:r w:rsidRPr="00E61576">
        <w:t>осигуряване на устойчивост на предоставяните социални услуги  на територията на община Самоков.</w:t>
      </w:r>
      <w:r w:rsidRPr="00E61576">
        <w:rPr>
          <w:iCs/>
        </w:rPr>
        <w:t xml:space="preserve"> </w:t>
      </w:r>
      <w:r w:rsidRPr="00E61576">
        <w:t xml:space="preserve">Ще се оптимизират съществуващите социални услуги. </w:t>
      </w:r>
      <w:r w:rsidR="000364D3" w:rsidRPr="00E61576">
        <w:t>Ще се създадат три нови комплекса за социални услуги, с които щ</w:t>
      </w:r>
      <w:r w:rsidRPr="00E61576">
        <w:t>е се повиши качеството и ефективността на предоставяните социални услуги с улесн</w:t>
      </w:r>
      <w:r w:rsidR="000364D3" w:rsidRPr="00E61576">
        <w:t>и</w:t>
      </w:r>
      <w:r w:rsidRPr="00E61576">
        <w:t xml:space="preserve"> достъпа до тях. Социалните услуги са дейности, които подпомагат и разширяват възможностите на лицата да водят самостоятелен начин на живот.</w:t>
      </w:r>
    </w:p>
    <w:p w14:paraId="0F4B480A" w14:textId="4E608D48" w:rsidR="003E5855" w:rsidRPr="00E61576" w:rsidRDefault="003E5855" w:rsidP="00A27312">
      <w:pPr>
        <w:tabs>
          <w:tab w:val="left" w:pos="965"/>
        </w:tabs>
        <w:spacing w:after="60"/>
        <w:jc w:val="both"/>
        <w:rPr>
          <w:iCs/>
        </w:rPr>
      </w:pPr>
    </w:p>
    <w:p w14:paraId="00ABAFE6" w14:textId="01DD6553" w:rsidR="008311A4" w:rsidRPr="00E61576" w:rsidRDefault="008311A4" w:rsidP="008311A4">
      <w:pPr>
        <w:ind w:firstLine="709"/>
        <w:jc w:val="both"/>
        <w:rPr>
          <w:bCs/>
        </w:rPr>
      </w:pPr>
    </w:p>
    <w:p w14:paraId="1C3F6D54" w14:textId="77777777" w:rsidR="00BA4611" w:rsidRPr="00E61576" w:rsidRDefault="00BA4611" w:rsidP="00BA4611">
      <w:pPr>
        <w:tabs>
          <w:tab w:val="left" w:pos="451"/>
          <w:tab w:val="left" w:pos="850"/>
        </w:tabs>
        <w:jc w:val="both"/>
        <w:rPr>
          <w:rFonts w:eastAsia="Calibri"/>
          <w:b/>
          <w:sz w:val="20"/>
          <w:szCs w:val="20"/>
          <w:lang w:eastAsia="en-US"/>
        </w:rPr>
      </w:pPr>
    </w:p>
    <w:sectPr w:rsidR="00BA4611" w:rsidRPr="00E61576" w:rsidSect="008C6A13">
      <w:foot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DA078" w14:textId="77777777" w:rsidR="00A41360" w:rsidRDefault="00A41360" w:rsidP="00280585">
      <w:r>
        <w:separator/>
      </w:r>
    </w:p>
  </w:endnote>
  <w:endnote w:type="continuationSeparator" w:id="0">
    <w:p w14:paraId="63548687" w14:textId="77777777" w:rsidR="00A41360" w:rsidRDefault="00A41360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0B369DDC" w:rsidR="00E61576" w:rsidRDefault="00E615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FD">
          <w:rPr>
            <w:noProof/>
          </w:rPr>
          <w:t>20</w:t>
        </w:r>
        <w:r>
          <w:fldChar w:fldCharType="end"/>
        </w:r>
      </w:p>
    </w:sdtContent>
  </w:sdt>
  <w:p w14:paraId="2E78E845" w14:textId="77777777" w:rsidR="00E61576" w:rsidRDefault="00E615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B34E" w14:textId="77777777" w:rsidR="00A41360" w:rsidRDefault="00A41360" w:rsidP="00280585">
      <w:r>
        <w:separator/>
      </w:r>
    </w:p>
  </w:footnote>
  <w:footnote w:type="continuationSeparator" w:id="0">
    <w:p w14:paraId="2EB0658A" w14:textId="77777777" w:rsidR="00A41360" w:rsidRDefault="00A41360" w:rsidP="002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5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F32E2"/>
    <w:multiLevelType w:val="hybridMultilevel"/>
    <w:tmpl w:val="26F6044A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15"/>
  </w:num>
  <w:num w:numId="14">
    <w:abstractNumId w:val="12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7"/>
    <w:rsid w:val="00003324"/>
    <w:rsid w:val="00004BD6"/>
    <w:rsid w:val="00016A01"/>
    <w:rsid w:val="0001718B"/>
    <w:rsid w:val="000322B4"/>
    <w:rsid w:val="00034311"/>
    <w:rsid w:val="00035489"/>
    <w:rsid w:val="0003622F"/>
    <w:rsid w:val="000364D3"/>
    <w:rsid w:val="0003686B"/>
    <w:rsid w:val="00056DAD"/>
    <w:rsid w:val="000614F4"/>
    <w:rsid w:val="00065382"/>
    <w:rsid w:val="00065F5D"/>
    <w:rsid w:val="00067559"/>
    <w:rsid w:val="0007106B"/>
    <w:rsid w:val="00072500"/>
    <w:rsid w:val="00075D81"/>
    <w:rsid w:val="00082050"/>
    <w:rsid w:val="000A7C44"/>
    <w:rsid w:val="000B486C"/>
    <w:rsid w:val="000C5801"/>
    <w:rsid w:val="000D2F56"/>
    <w:rsid w:val="000D4AF5"/>
    <w:rsid w:val="000E68CD"/>
    <w:rsid w:val="000E6DCB"/>
    <w:rsid w:val="000F5E8F"/>
    <w:rsid w:val="001054DA"/>
    <w:rsid w:val="001202BC"/>
    <w:rsid w:val="00140F32"/>
    <w:rsid w:val="00151242"/>
    <w:rsid w:val="00151ED0"/>
    <w:rsid w:val="001858E3"/>
    <w:rsid w:val="001868B7"/>
    <w:rsid w:val="001936C8"/>
    <w:rsid w:val="001A08DD"/>
    <w:rsid w:val="001C19D9"/>
    <w:rsid w:val="001C3131"/>
    <w:rsid w:val="001D29D3"/>
    <w:rsid w:val="001E5F5A"/>
    <w:rsid w:val="001F602A"/>
    <w:rsid w:val="0020138D"/>
    <w:rsid w:val="0020531E"/>
    <w:rsid w:val="00210800"/>
    <w:rsid w:val="002134EF"/>
    <w:rsid w:val="00222F98"/>
    <w:rsid w:val="00226BFD"/>
    <w:rsid w:val="00227AB6"/>
    <w:rsid w:val="0023276D"/>
    <w:rsid w:val="002410F8"/>
    <w:rsid w:val="00243B0E"/>
    <w:rsid w:val="00266F6F"/>
    <w:rsid w:val="00267564"/>
    <w:rsid w:val="00270F2A"/>
    <w:rsid w:val="00274BBD"/>
    <w:rsid w:val="00277D80"/>
    <w:rsid w:val="00280585"/>
    <w:rsid w:val="00281351"/>
    <w:rsid w:val="00297603"/>
    <w:rsid w:val="002A6224"/>
    <w:rsid w:val="002B02E6"/>
    <w:rsid w:val="002C6EA5"/>
    <w:rsid w:val="002D1129"/>
    <w:rsid w:val="002D555D"/>
    <w:rsid w:val="00300A0C"/>
    <w:rsid w:val="00303B75"/>
    <w:rsid w:val="0030441E"/>
    <w:rsid w:val="00305D44"/>
    <w:rsid w:val="00307187"/>
    <w:rsid w:val="00307C8F"/>
    <w:rsid w:val="00314F33"/>
    <w:rsid w:val="00316592"/>
    <w:rsid w:val="00316CA7"/>
    <w:rsid w:val="00341B8D"/>
    <w:rsid w:val="00356D04"/>
    <w:rsid w:val="003576E4"/>
    <w:rsid w:val="00361B3F"/>
    <w:rsid w:val="003675A7"/>
    <w:rsid w:val="00371CA5"/>
    <w:rsid w:val="00373F49"/>
    <w:rsid w:val="00376C8B"/>
    <w:rsid w:val="003C03E2"/>
    <w:rsid w:val="003C0558"/>
    <w:rsid w:val="003D38E4"/>
    <w:rsid w:val="003E5855"/>
    <w:rsid w:val="003E6BAB"/>
    <w:rsid w:val="003F6840"/>
    <w:rsid w:val="004134E3"/>
    <w:rsid w:val="00414C66"/>
    <w:rsid w:val="00417666"/>
    <w:rsid w:val="00432220"/>
    <w:rsid w:val="004435D5"/>
    <w:rsid w:val="00477EA9"/>
    <w:rsid w:val="00487A7F"/>
    <w:rsid w:val="0049498B"/>
    <w:rsid w:val="004B177A"/>
    <w:rsid w:val="004B2452"/>
    <w:rsid w:val="004B6347"/>
    <w:rsid w:val="004B699E"/>
    <w:rsid w:val="004B6B70"/>
    <w:rsid w:val="004C4B12"/>
    <w:rsid w:val="004D2C5A"/>
    <w:rsid w:val="004D5247"/>
    <w:rsid w:val="004D5448"/>
    <w:rsid w:val="004D728B"/>
    <w:rsid w:val="004E406C"/>
    <w:rsid w:val="004F6440"/>
    <w:rsid w:val="00503161"/>
    <w:rsid w:val="00510F3C"/>
    <w:rsid w:val="00512B73"/>
    <w:rsid w:val="005263BA"/>
    <w:rsid w:val="00534591"/>
    <w:rsid w:val="0055502D"/>
    <w:rsid w:val="00556958"/>
    <w:rsid w:val="005706CA"/>
    <w:rsid w:val="00572924"/>
    <w:rsid w:val="00576245"/>
    <w:rsid w:val="00581BFF"/>
    <w:rsid w:val="005B472C"/>
    <w:rsid w:val="005D38C0"/>
    <w:rsid w:val="005F6036"/>
    <w:rsid w:val="0060237B"/>
    <w:rsid w:val="006174AD"/>
    <w:rsid w:val="00631E32"/>
    <w:rsid w:val="00634CFF"/>
    <w:rsid w:val="006413C1"/>
    <w:rsid w:val="00647CAE"/>
    <w:rsid w:val="00652068"/>
    <w:rsid w:val="00653683"/>
    <w:rsid w:val="00675BC3"/>
    <w:rsid w:val="00691536"/>
    <w:rsid w:val="006A2F60"/>
    <w:rsid w:val="006B28B3"/>
    <w:rsid w:val="006B3253"/>
    <w:rsid w:val="006B4229"/>
    <w:rsid w:val="006C51A5"/>
    <w:rsid w:val="006D1FDF"/>
    <w:rsid w:val="006D226F"/>
    <w:rsid w:val="006D39BF"/>
    <w:rsid w:val="006E347C"/>
    <w:rsid w:val="006E4955"/>
    <w:rsid w:val="006F7905"/>
    <w:rsid w:val="00722403"/>
    <w:rsid w:val="00723D68"/>
    <w:rsid w:val="00731D78"/>
    <w:rsid w:val="00735FCD"/>
    <w:rsid w:val="007454E2"/>
    <w:rsid w:val="00745BF2"/>
    <w:rsid w:val="00762059"/>
    <w:rsid w:val="007629E1"/>
    <w:rsid w:val="00765DF4"/>
    <w:rsid w:val="00766A7E"/>
    <w:rsid w:val="0077097C"/>
    <w:rsid w:val="007710C7"/>
    <w:rsid w:val="00774C9D"/>
    <w:rsid w:val="00784A37"/>
    <w:rsid w:val="00786889"/>
    <w:rsid w:val="00797707"/>
    <w:rsid w:val="007A0018"/>
    <w:rsid w:val="007B004F"/>
    <w:rsid w:val="007B06C6"/>
    <w:rsid w:val="007D56F6"/>
    <w:rsid w:val="007D60AC"/>
    <w:rsid w:val="007E5547"/>
    <w:rsid w:val="007F6BA9"/>
    <w:rsid w:val="008057E3"/>
    <w:rsid w:val="00824764"/>
    <w:rsid w:val="008311A4"/>
    <w:rsid w:val="008351CD"/>
    <w:rsid w:val="008352A2"/>
    <w:rsid w:val="00837BB5"/>
    <w:rsid w:val="00840C99"/>
    <w:rsid w:val="00851561"/>
    <w:rsid w:val="0085238F"/>
    <w:rsid w:val="00854DF6"/>
    <w:rsid w:val="00860003"/>
    <w:rsid w:val="0087679A"/>
    <w:rsid w:val="0088064B"/>
    <w:rsid w:val="008848F9"/>
    <w:rsid w:val="00886303"/>
    <w:rsid w:val="00887BDA"/>
    <w:rsid w:val="00890EDE"/>
    <w:rsid w:val="008B4CA6"/>
    <w:rsid w:val="008B5A29"/>
    <w:rsid w:val="008B6DF7"/>
    <w:rsid w:val="008C6A13"/>
    <w:rsid w:val="008D226E"/>
    <w:rsid w:val="008E0F92"/>
    <w:rsid w:val="008E1077"/>
    <w:rsid w:val="008E3E46"/>
    <w:rsid w:val="008E7B63"/>
    <w:rsid w:val="008F6600"/>
    <w:rsid w:val="0090028C"/>
    <w:rsid w:val="00904508"/>
    <w:rsid w:val="00911317"/>
    <w:rsid w:val="009425A6"/>
    <w:rsid w:val="00943B69"/>
    <w:rsid w:val="00946311"/>
    <w:rsid w:val="00963CAD"/>
    <w:rsid w:val="00974992"/>
    <w:rsid w:val="00977031"/>
    <w:rsid w:val="0097763E"/>
    <w:rsid w:val="00983833"/>
    <w:rsid w:val="0099356D"/>
    <w:rsid w:val="009944F3"/>
    <w:rsid w:val="009A27EB"/>
    <w:rsid w:val="009A5DAA"/>
    <w:rsid w:val="009C5689"/>
    <w:rsid w:val="009C78A2"/>
    <w:rsid w:val="009D47AC"/>
    <w:rsid w:val="009D5A99"/>
    <w:rsid w:val="009D70FD"/>
    <w:rsid w:val="009D7BFF"/>
    <w:rsid w:val="009E6288"/>
    <w:rsid w:val="009E70B6"/>
    <w:rsid w:val="00A15384"/>
    <w:rsid w:val="00A2284F"/>
    <w:rsid w:val="00A27312"/>
    <w:rsid w:val="00A3137C"/>
    <w:rsid w:val="00A319A9"/>
    <w:rsid w:val="00A34724"/>
    <w:rsid w:val="00A41360"/>
    <w:rsid w:val="00A41380"/>
    <w:rsid w:val="00A536C8"/>
    <w:rsid w:val="00A5441D"/>
    <w:rsid w:val="00A57901"/>
    <w:rsid w:val="00A97220"/>
    <w:rsid w:val="00AB08F0"/>
    <w:rsid w:val="00AD1E77"/>
    <w:rsid w:val="00AF21A4"/>
    <w:rsid w:val="00B00BB1"/>
    <w:rsid w:val="00B309A6"/>
    <w:rsid w:val="00B474F5"/>
    <w:rsid w:val="00B50BE4"/>
    <w:rsid w:val="00B812AF"/>
    <w:rsid w:val="00B90555"/>
    <w:rsid w:val="00B90ED4"/>
    <w:rsid w:val="00B946BE"/>
    <w:rsid w:val="00BA4611"/>
    <w:rsid w:val="00BB3408"/>
    <w:rsid w:val="00BB7158"/>
    <w:rsid w:val="00C07C15"/>
    <w:rsid w:val="00C45197"/>
    <w:rsid w:val="00C5324A"/>
    <w:rsid w:val="00C55B24"/>
    <w:rsid w:val="00C608BF"/>
    <w:rsid w:val="00C92BFF"/>
    <w:rsid w:val="00C947C4"/>
    <w:rsid w:val="00CA3C1F"/>
    <w:rsid w:val="00CB2E46"/>
    <w:rsid w:val="00CB5D71"/>
    <w:rsid w:val="00CE49AC"/>
    <w:rsid w:val="00CF194B"/>
    <w:rsid w:val="00D04850"/>
    <w:rsid w:val="00D07029"/>
    <w:rsid w:val="00D14AE0"/>
    <w:rsid w:val="00D17892"/>
    <w:rsid w:val="00D20CD9"/>
    <w:rsid w:val="00D267C0"/>
    <w:rsid w:val="00D535DB"/>
    <w:rsid w:val="00D5393B"/>
    <w:rsid w:val="00D56614"/>
    <w:rsid w:val="00D606FE"/>
    <w:rsid w:val="00D6564D"/>
    <w:rsid w:val="00D673C9"/>
    <w:rsid w:val="00D75356"/>
    <w:rsid w:val="00D75A74"/>
    <w:rsid w:val="00D77308"/>
    <w:rsid w:val="00D801DC"/>
    <w:rsid w:val="00D923D1"/>
    <w:rsid w:val="00D926FC"/>
    <w:rsid w:val="00D9469F"/>
    <w:rsid w:val="00DE43CD"/>
    <w:rsid w:val="00DE4E4F"/>
    <w:rsid w:val="00DE7943"/>
    <w:rsid w:val="00DF0480"/>
    <w:rsid w:val="00DF7884"/>
    <w:rsid w:val="00E0203B"/>
    <w:rsid w:val="00E2079C"/>
    <w:rsid w:val="00E23699"/>
    <w:rsid w:val="00E26376"/>
    <w:rsid w:val="00E34F86"/>
    <w:rsid w:val="00E3565C"/>
    <w:rsid w:val="00E35F9A"/>
    <w:rsid w:val="00E46220"/>
    <w:rsid w:val="00E60C6A"/>
    <w:rsid w:val="00E61576"/>
    <w:rsid w:val="00E717B7"/>
    <w:rsid w:val="00EA1F29"/>
    <w:rsid w:val="00EC02DF"/>
    <w:rsid w:val="00ED1974"/>
    <w:rsid w:val="00EF1FB5"/>
    <w:rsid w:val="00EF3A10"/>
    <w:rsid w:val="00EF4E2D"/>
    <w:rsid w:val="00F07712"/>
    <w:rsid w:val="00F12C04"/>
    <w:rsid w:val="00F2526B"/>
    <w:rsid w:val="00F26780"/>
    <w:rsid w:val="00F31132"/>
    <w:rsid w:val="00F3552D"/>
    <w:rsid w:val="00F4129B"/>
    <w:rsid w:val="00F4524C"/>
    <w:rsid w:val="00F54DED"/>
    <w:rsid w:val="00F74E8C"/>
    <w:rsid w:val="00F76428"/>
    <w:rsid w:val="00F84ED5"/>
    <w:rsid w:val="00F857CF"/>
    <w:rsid w:val="00F96354"/>
    <w:rsid w:val="00F978E9"/>
    <w:rsid w:val="00FA005B"/>
    <w:rsid w:val="00FA7276"/>
    <w:rsid w:val="00FB0FF3"/>
    <w:rsid w:val="00FB2A3E"/>
    <w:rsid w:val="00FC7E27"/>
    <w:rsid w:val="00FD017A"/>
    <w:rsid w:val="00FD2D02"/>
    <w:rsid w:val="00FE45E7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21">
    <w:name w:val="Знак Знак2"/>
    <w:basedOn w:val="a"/>
    <w:rsid w:val="00F3113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22">
    <w:name w:val="Знак Знак2"/>
    <w:basedOn w:val="a"/>
    <w:rsid w:val="000364D3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E969-A527-44F9-AE93-AECE8DA9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21</Pages>
  <Words>4392</Words>
  <Characters>25040</Characters>
  <Application>Microsoft Office Word</Application>
  <DocSecurity>0</DocSecurity>
  <Lines>208</Lines>
  <Paragraphs>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ralica gerasimova</cp:lastModifiedBy>
  <cp:revision>38</cp:revision>
  <dcterms:created xsi:type="dcterms:W3CDTF">2025-05-07T13:51:00Z</dcterms:created>
  <dcterms:modified xsi:type="dcterms:W3CDTF">2025-07-11T07:15:00Z</dcterms:modified>
</cp:coreProperties>
</file>